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F9BF" w14:textId="77777777" w:rsidR="008B2594" w:rsidRPr="008B0186" w:rsidRDefault="008B2594" w:rsidP="008B2594">
      <w:pPr>
        <w:tabs>
          <w:tab w:val="left" w:pos="1080"/>
        </w:tabs>
        <w:rPr>
          <w:rFonts w:asciiTheme="majorHAnsi" w:eastAsia="Amatic SC" w:hAnsiTheme="majorHAnsi" w:cstheme="majorHAnsi"/>
          <w:b/>
          <w:sz w:val="24"/>
          <w:szCs w:val="24"/>
        </w:rPr>
      </w:pPr>
      <w:r w:rsidRPr="008B0186">
        <w:rPr>
          <w:rFonts w:asciiTheme="majorHAnsi" w:eastAsia="Amatic SC" w:hAnsiTheme="majorHAnsi" w:cstheme="majorHAnsi"/>
          <w:b/>
          <w:sz w:val="24"/>
          <w:szCs w:val="24"/>
        </w:rPr>
        <w:tab/>
      </w:r>
    </w:p>
    <w:tbl>
      <w:tblPr>
        <w:tblW w:w="10348" w:type="dxa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8B0186" w:rsidRPr="008B0186" w14:paraId="7315F8AF" w14:textId="77777777" w:rsidTr="008B0186">
        <w:trPr>
          <w:trHeight w:val="1365"/>
        </w:trPr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E71D" w14:textId="5CA13315" w:rsidR="000E0BCF" w:rsidRPr="000D6B2F" w:rsidRDefault="000E0BCF" w:rsidP="002949B5">
            <w:pPr>
              <w:shd w:val="clear" w:color="auto" w:fill="FFFFFF"/>
              <w:ind w:left="213"/>
              <w:jc w:val="center"/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eastAsia="tr-TR"/>
              </w:rPr>
            </w:pPr>
            <w:r w:rsidRPr="000D6B2F"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eastAsia="tr-TR"/>
              </w:rPr>
              <w:t>LESSON PLAN</w:t>
            </w:r>
          </w:p>
          <w:p w14:paraId="68A0021E" w14:textId="53DCD3FD" w:rsidR="00233255" w:rsidRPr="00233255" w:rsidRDefault="00233255" w:rsidP="0023325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589A"/>
                <w:sz w:val="32"/>
                <w:szCs w:val="32"/>
                <w:lang w:eastAsia="tr-TR"/>
              </w:rPr>
            </w:pPr>
            <w:r w:rsidRPr="00233255">
              <w:rPr>
                <w:rFonts w:eastAsia="Times New Roman"/>
                <w:b/>
                <w:bCs/>
                <w:color w:val="00589A"/>
                <w:sz w:val="32"/>
                <w:szCs w:val="32"/>
                <w:lang w:eastAsia="tr-TR"/>
              </w:rPr>
              <w:t>Ways of a nonviolent communication</w:t>
            </w:r>
          </w:p>
          <w:p w14:paraId="69CCDBB7" w14:textId="59BD7696" w:rsidR="008B2594" w:rsidRPr="008B0186" w:rsidRDefault="000E0BCF" w:rsidP="00233255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EF05C3">
              <w:rPr>
                <w:rFonts w:eastAsia="Times New Roman"/>
                <w:b/>
                <w:bCs/>
                <w:color w:val="00589A"/>
                <w:sz w:val="24"/>
                <w:szCs w:val="24"/>
                <w:lang w:eastAsia="tr-TR"/>
              </w:rPr>
              <w:t>How do you tell someone in a non</w:t>
            </w:r>
            <w:r w:rsidR="00DD71E5" w:rsidRPr="00EF05C3">
              <w:rPr>
                <w:rFonts w:eastAsia="Times New Roman"/>
                <w:b/>
                <w:bCs/>
                <w:color w:val="00589A"/>
                <w:sz w:val="24"/>
                <w:szCs w:val="24"/>
                <w:lang w:eastAsia="tr-TR"/>
              </w:rPr>
              <w:t>-</w:t>
            </w:r>
            <w:r w:rsidRPr="00EF05C3">
              <w:rPr>
                <w:rFonts w:eastAsia="Times New Roman"/>
                <w:b/>
                <w:bCs/>
                <w:color w:val="00589A"/>
                <w:sz w:val="24"/>
                <w:szCs w:val="24"/>
                <w:lang w:eastAsia="tr-TR"/>
              </w:rPr>
              <w:t>conflictual way that she/he shared fake news</w:t>
            </w:r>
            <w:r w:rsidR="00917970" w:rsidRPr="00EF05C3">
              <w:rPr>
                <w:rFonts w:eastAsia="Times New Roman"/>
                <w:b/>
                <w:bCs/>
                <w:color w:val="00589A"/>
                <w:sz w:val="24"/>
                <w:szCs w:val="24"/>
                <w:lang w:eastAsia="tr-TR"/>
              </w:rPr>
              <w:t>?</w:t>
            </w:r>
          </w:p>
        </w:tc>
      </w:tr>
    </w:tbl>
    <w:p w14:paraId="2CF23F6C" w14:textId="77777777" w:rsidR="008B2594" w:rsidRPr="008B0186" w:rsidRDefault="008B2594" w:rsidP="008B2594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Mkatabulky"/>
        <w:tblW w:w="106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9"/>
        <w:gridCol w:w="6466"/>
      </w:tblGrid>
      <w:tr w:rsidR="008B0186" w:rsidRPr="008B0186" w14:paraId="76555E96" w14:textId="77777777" w:rsidTr="00222C92">
        <w:tc>
          <w:tcPr>
            <w:tcW w:w="4219" w:type="dxa"/>
          </w:tcPr>
          <w:p w14:paraId="6477D0CC" w14:textId="0F4658F3" w:rsidR="008B2594" w:rsidRPr="008B0186" w:rsidRDefault="008B2594" w:rsidP="00222C92">
            <w:pPr>
              <w:rPr>
                <w:rFonts w:asciiTheme="majorHAnsi" w:eastAsia="Amatic SC" w:hAnsiTheme="majorHAnsi" w:cstheme="majorHAnsi"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Authors:</w:t>
            </w:r>
          </w:p>
        </w:tc>
        <w:tc>
          <w:tcPr>
            <w:tcW w:w="6466" w:type="dxa"/>
          </w:tcPr>
          <w:p w14:paraId="1CB08039" w14:textId="246499B8" w:rsidR="008B2594" w:rsidRDefault="000E0BCF" w:rsidP="008B0186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Mihaela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r w:rsidR="007E6A9C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CONDRAT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Colegiul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Dobrogean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“</w:t>
            </w: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Spiru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Haret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r w:rsidR="008B0186"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“</w:t>
            </w:r>
            <w:proofErr w:type="spellStart"/>
            <w:r w:rsidR="008B0186"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Tulcea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, Romania</w:t>
            </w:r>
          </w:p>
          <w:p w14:paraId="639215A6" w14:textId="08E20CE1" w:rsidR="007E6A9C" w:rsidRPr="008B0186" w:rsidRDefault="007E6A9C" w:rsidP="008B0186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Taha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CEYHAN</w:t>
            </w:r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Manavgat</w:t>
            </w:r>
            <w:proofErr w:type="spellEnd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IMKB </w:t>
            </w:r>
            <w:proofErr w:type="spellStart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Mesleki</w:t>
            </w:r>
            <w:proofErr w:type="spellEnd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ve</w:t>
            </w:r>
            <w:proofErr w:type="spellEnd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Teknik</w:t>
            </w:r>
            <w:proofErr w:type="spellEnd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Anadolu</w:t>
            </w:r>
            <w:proofErr w:type="spellEnd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Lisesi,Turkey</w:t>
            </w:r>
            <w:proofErr w:type="spellEnd"/>
            <w:r w:rsidR="009B775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8B0186" w:rsidRPr="008B0186" w14:paraId="484254A6" w14:textId="77777777" w:rsidTr="00222C92">
        <w:tc>
          <w:tcPr>
            <w:tcW w:w="4219" w:type="dxa"/>
          </w:tcPr>
          <w:p w14:paraId="441AA62A" w14:textId="77777777" w:rsidR="008B2594" w:rsidRPr="008B0186" w:rsidRDefault="008B2594" w:rsidP="00222C92">
            <w:pPr>
              <w:rPr>
                <w:rFonts w:asciiTheme="majorHAnsi" w:eastAsia="Amatic SC" w:hAnsiTheme="majorHAnsi" w:cstheme="majorHAnsi"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Grades (age of students):</w:t>
            </w:r>
          </w:p>
        </w:tc>
        <w:tc>
          <w:tcPr>
            <w:tcW w:w="6466" w:type="dxa"/>
          </w:tcPr>
          <w:p w14:paraId="4D6574E5" w14:textId="759AED74" w:rsidR="008B2594" w:rsidRPr="008B0186" w:rsidRDefault="000E0BCF" w:rsidP="00222C92">
            <w:pPr>
              <w:rPr>
                <w:rFonts w:asciiTheme="majorHAnsi" w:eastAsia="Arial Unicode MS" w:hAnsiTheme="majorHAnsi" w:cstheme="majorHAnsi"/>
                <w:bCs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bCs/>
                <w:sz w:val="24"/>
                <w:szCs w:val="24"/>
              </w:rPr>
              <w:t>9th-12th grades</w:t>
            </w:r>
          </w:p>
        </w:tc>
      </w:tr>
      <w:tr w:rsidR="008B0186" w:rsidRPr="008B0186" w14:paraId="082A85F8" w14:textId="77777777" w:rsidTr="00222C92">
        <w:tc>
          <w:tcPr>
            <w:tcW w:w="4219" w:type="dxa"/>
          </w:tcPr>
          <w:p w14:paraId="33B64DE1" w14:textId="77777777" w:rsidR="008B2594" w:rsidRPr="008B0186" w:rsidRDefault="008B2594" w:rsidP="00222C92">
            <w:pPr>
              <w:rPr>
                <w:rFonts w:asciiTheme="majorHAnsi" w:eastAsia="Amatic SC" w:hAnsiTheme="majorHAnsi" w:cstheme="majorHAnsi"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Materials:</w:t>
            </w:r>
          </w:p>
        </w:tc>
        <w:tc>
          <w:tcPr>
            <w:tcW w:w="6466" w:type="dxa"/>
          </w:tcPr>
          <w:p w14:paraId="73D687F4" w14:textId="5ADE03E5" w:rsidR="008B2594" w:rsidRPr="008B0186" w:rsidRDefault="000E0BCF" w:rsidP="00222C92">
            <w:pPr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>Computer</w:t>
            </w:r>
            <w:r w:rsidR="00917970"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>/ Smart phones,</w:t>
            </w:r>
            <w:r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WIFI</w:t>
            </w:r>
            <w:r w:rsidR="00917970"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>, Zoom Breakout rooms</w:t>
            </w:r>
          </w:p>
        </w:tc>
      </w:tr>
      <w:tr w:rsidR="008B0186" w:rsidRPr="008B0186" w14:paraId="0705F581" w14:textId="77777777" w:rsidTr="00222C92">
        <w:tc>
          <w:tcPr>
            <w:tcW w:w="4219" w:type="dxa"/>
          </w:tcPr>
          <w:p w14:paraId="626224FA" w14:textId="77777777" w:rsidR="008B2594" w:rsidRPr="008B0186" w:rsidRDefault="008B2594" w:rsidP="00222C92">
            <w:pPr>
              <w:rPr>
                <w:rFonts w:asciiTheme="majorHAnsi" w:eastAsia="Amatic SC" w:hAnsiTheme="majorHAnsi" w:cstheme="majorHAnsi"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Duration:</w:t>
            </w:r>
          </w:p>
        </w:tc>
        <w:tc>
          <w:tcPr>
            <w:tcW w:w="6466" w:type="dxa"/>
          </w:tcPr>
          <w:p w14:paraId="6A317943" w14:textId="589532E4" w:rsidR="008B2594" w:rsidRPr="008B0186" w:rsidRDefault="000E0BCF" w:rsidP="000E0BCF">
            <w:pP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 online 40’ sessions (80 min.)</w:t>
            </w:r>
          </w:p>
        </w:tc>
      </w:tr>
      <w:tr w:rsidR="008B2594" w:rsidRPr="008B0186" w14:paraId="5B8C56F7" w14:textId="77777777" w:rsidTr="00222C92">
        <w:tc>
          <w:tcPr>
            <w:tcW w:w="4219" w:type="dxa"/>
          </w:tcPr>
          <w:p w14:paraId="0AA81A80" w14:textId="77777777" w:rsidR="008B2594" w:rsidRPr="008B0186" w:rsidRDefault="008B2594" w:rsidP="00222C92">
            <w:pPr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>Skills:</w:t>
            </w:r>
          </w:p>
        </w:tc>
        <w:tc>
          <w:tcPr>
            <w:tcW w:w="6466" w:type="dxa"/>
          </w:tcPr>
          <w:p w14:paraId="0CBA20E3" w14:textId="0A5D7130" w:rsidR="008B2594" w:rsidRPr="008B0186" w:rsidRDefault="008B2594" w:rsidP="00222C92">
            <w:pPr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>Critical thinking</w:t>
            </w:r>
            <w:r w:rsidR="000E0BCF"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, </w:t>
            </w:r>
            <w:r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>Informational Literacy</w:t>
            </w:r>
            <w:r w:rsidR="000E0BCF"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>,</w:t>
            </w:r>
            <w:r w:rsidRPr="008B0186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Media Literacy</w:t>
            </w:r>
          </w:p>
        </w:tc>
      </w:tr>
    </w:tbl>
    <w:p w14:paraId="31F12BE8" w14:textId="77777777" w:rsidR="008B2594" w:rsidRPr="008B0186" w:rsidRDefault="008B2594" w:rsidP="008B2594">
      <w:pPr>
        <w:ind w:hanging="283"/>
        <w:rPr>
          <w:rFonts w:asciiTheme="majorHAnsi" w:eastAsia="Amatic SC" w:hAnsiTheme="majorHAnsi" w:cstheme="majorHAnsi"/>
          <w:sz w:val="24"/>
          <w:szCs w:val="24"/>
        </w:rPr>
      </w:pPr>
    </w:p>
    <w:tbl>
      <w:tblPr>
        <w:tblStyle w:val="Mkatabulky"/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8B2594" w:rsidRPr="008B0186" w14:paraId="0DBF21A8" w14:textId="77777777" w:rsidTr="00222C92">
        <w:tc>
          <w:tcPr>
            <w:tcW w:w="10609" w:type="dxa"/>
          </w:tcPr>
          <w:p w14:paraId="53541607" w14:textId="77777777" w:rsidR="000E0BCF" w:rsidRPr="008B0186" w:rsidRDefault="008B2594" w:rsidP="000E0BCF">
            <w:pPr>
              <w:shd w:val="clear" w:color="auto" w:fill="FFFFFF"/>
              <w:spacing w:line="240" w:lineRule="auto"/>
              <w:ind w:left="7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8B0186">
              <w:rPr>
                <w:rFonts w:asciiTheme="majorHAnsi" w:eastAsia="Arial Unicode MS" w:hAnsiTheme="majorHAnsi" w:cstheme="majorHAnsi"/>
                <w:b/>
                <w:sz w:val="24"/>
                <w:szCs w:val="24"/>
              </w:rPr>
              <w:t xml:space="preserve">Objectives: </w:t>
            </w:r>
            <w:r w:rsidRPr="008B0186">
              <w:rPr>
                <w:rFonts w:asciiTheme="majorHAnsi" w:eastAsia="Amatic SC" w:hAnsiTheme="majorHAnsi" w:cstheme="majorHAnsi"/>
                <w:sz w:val="24"/>
                <w:szCs w:val="24"/>
              </w:rPr>
              <w:t xml:space="preserve">  </w:t>
            </w:r>
          </w:p>
          <w:p w14:paraId="52CAB11C" w14:textId="7F82ADD7" w:rsidR="000E0BCF" w:rsidRPr="008B0186" w:rsidRDefault="000E0BCF" w:rsidP="000E0BCF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to understand the concept of fake news,</w:t>
            </w:r>
          </w:p>
          <w:p w14:paraId="49D4B675" w14:textId="77777777" w:rsidR="000E0BCF" w:rsidRPr="008B0186" w:rsidRDefault="000E0BCF" w:rsidP="000E0BCF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to distinguish between news and fake news</w:t>
            </w:r>
          </w:p>
          <w:p w14:paraId="2EB8A42A" w14:textId="604EA970" w:rsidR="000E0BCF" w:rsidRPr="008B0186" w:rsidRDefault="000E0BCF" w:rsidP="000E0BCF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to develop ability to </w:t>
            </w:r>
            <w:r w:rsidR="00DD71E5"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recognize clues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/elements of unreliable information source</w:t>
            </w:r>
            <w:r w:rsidR="002949B5"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s</w:t>
            </w:r>
          </w:p>
          <w:p w14:paraId="7C7EBAF7" w14:textId="4D6DAD8F" w:rsidR="000E0BCF" w:rsidRPr="008B0186" w:rsidRDefault="000E0BCF" w:rsidP="000E0BCF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developing the ability to communicate in an </w:t>
            </w:r>
            <w:r w:rsidR="00DD71E5"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assertive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way with someone who is sharing fake news</w:t>
            </w:r>
          </w:p>
          <w:p w14:paraId="616228AB" w14:textId="77777777" w:rsidR="008B2594" w:rsidRPr="008B0186" w:rsidRDefault="008B2594" w:rsidP="000E0BCF">
            <w:pPr>
              <w:rPr>
                <w:rFonts w:asciiTheme="majorHAnsi" w:eastAsia="Amatic SC" w:hAnsiTheme="majorHAnsi" w:cstheme="majorHAnsi"/>
                <w:sz w:val="24"/>
                <w:szCs w:val="24"/>
              </w:rPr>
            </w:pPr>
          </w:p>
        </w:tc>
      </w:tr>
    </w:tbl>
    <w:p w14:paraId="787AF555" w14:textId="48C8F3DA" w:rsidR="008B2594" w:rsidRPr="008B0186" w:rsidRDefault="008B2594" w:rsidP="008B2594">
      <w:pPr>
        <w:ind w:hanging="283"/>
        <w:rPr>
          <w:rFonts w:asciiTheme="majorHAnsi" w:eastAsia="Amatic SC" w:hAnsiTheme="majorHAnsi" w:cstheme="majorHAnsi"/>
          <w:sz w:val="24"/>
          <w:szCs w:val="24"/>
        </w:rPr>
      </w:pPr>
    </w:p>
    <w:p w14:paraId="19AA5B97" w14:textId="77777777" w:rsidR="002949B5" w:rsidRPr="008B0186" w:rsidRDefault="002949B5" w:rsidP="002949B5">
      <w:pPr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8B0186">
        <w:rPr>
          <w:rFonts w:asciiTheme="majorHAnsi" w:eastAsia="Arial Unicode MS" w:hAnsiTheme="majorHAnsi" w:cstheme="majorHAnsi"/>
          <w:b/>
          <w:sz w:val="24"/>
          <w:szCs w:val="24"/>
        </w:rPr>
        <w:t xml:space="preserve">Lesson Procedure / Sequence / Steps / Tasks / Activities:  </w:t>
      </w:r>
    </w:p>
    <w:p w14:paraId="5F04CC6E" w14:textId="294491F9" w:rsidR="0060612C" w:rsidRPr="008B0186" w:rsidRDefault="002949B5" w:rsidP="002949B5">
      <w:pPr>
        <w:shd w:val="clear" w:color="auto" w:fill="FFFFFF"/>
        <w:jc w:val="both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The scenario i</w:t>
      </w:r>
      <w:r w:rsidR="0060612C"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s</w:t>
      </w:r>
      <w:r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based on GEAR learning model which is designed for online/distance learning, combining </w:t>
      </w:r>
      <w:r w:rsidR="0060612C"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synchronous</w:t>
      </w:r>
      <w:r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and </w:t>
      </w:r>
      <w:r w:rsidR="0060612C"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asynchronous</w:t>
      </w:r>
      <w:r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activities in 4 learning cycles.</w:t>
      </w:r>
      <w:r w:rsidR="0060612C"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This process is about learning, not about teaching. Teaching is a component of the learning process, is one of the resources, a part of the </w:t>
      </w:r>
      <w:r w:rsidR="0060612C"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question “</w:t>
      </w:r>
      <w:r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HOW</w:t>
      </w:r>
      <w:r w:rsidR="0060612C"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?”</w:t>
      </w:r>
    </w:p>
    <w:p w14:paraId="05746FC5" w14:textId="21AA24B8" w:rsidR="002949B5" w:rsidRPr="008B0186" w:rsidRDefault="002949B5" w:rsidP="0060612C">
      <w:pPr>
        <w:shd w:val="clear" w:color="auto" w:fill="FFFFFF"/>
        <w:jc w:val="both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8B0186">
        <w:rPr>
          <w:rFonts w:asciiTheme="majorHAnsi" w:eastAsia="Times New Roman" w:hAnsiTheme="majorHAnsi" w:cstheme="majorHAnsi"/>
          <w:sz w:val="24"/>
          <w:szCs w:val="24"/>
          <w:lang w:eastAsia="tr-TR"/>
        </w:rPr>
        <w:t>"How can I learn this?"</w:t>
      </w:r>
    </w:p>
    <w:p w14:paraId="5EF09E40" w14:textId="77777777" w:rsidR="002949B5" w:rsidRPr="008B0186" w:rsidRDefault="002949B5" w:rsidP="002949B5">
      <w:pPr>
        <w:pStyle w:val="BodyA"/>
        <w:ind w:left="284"/>
        <w:rPr>
          <w:rFonts w:asciiTheme="majorHAnsi" w:hAnsiTheme="majorHAnsi" w:cstheme="majorHAnsi"/>
          <w:color w:val="auto"/>
          <w:lang w:val="en-US"/>
        </w:rPr>
      </w:pPr>
    </w:p>
    <w:p w14:paraId="4FF3D43E" w14:textId="77777777" w:rsidR="002949B5" w:rsidRPr="008B0186" w:rsidRDefault="002949B5" w:rsidP="002949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Calibri" w:hAnsiTheme="majorHAnsi" w:cstheme="majorHAnsi"/>
          <w:b/>
          <w:bCs/>
          <w:color w:val="auto"/>
        </w:rPr>
      </w:pPr>
      <w:r w:rsidRPr="008B0186">
        <w:rPr>
          <w:rFonts w:asciiTheme="majorHAnsi" w:eastAsia="Calibri" w:hAnsiTheme="majorHAnsi" w:cstheme="majorHAnsi"/>
          <w:b/>
          <w:bCs/>
          <w:color w:val="auto"/>
        </w:rPr>
        <w:t>GEAR Blended Spaced-Learning Model</w:t>
      </w:r>
    </w:p>
    <w:p w14:paraId="582223F1" w14:textId="77777777" w:rsidR="002949B5" w:rsidRPr="008B0186" w:rsidRDefault="002949B5" w:rsidP="002949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Calibri" w:hAnsiTheme="majorHAnsi" w:cstheme="majorHAnsi"/>
          <w:color w:val="auto"/>
        </w:rPr>
      </w:pPr>
    </w:p>
    <w:p w14:paraId="30C9B117" w14:textId="77777777" w:rsidR="002949B5" w:rsidRPr="008B0186" w:rsidRDefault="002949B5" w:rsidP="002949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Calibri" w:hAnsiTheme="majorHAnsi" w:cstheme="majorHAnsi"/>
          <w:color w:val="auto"/>
        </w:rPr>
      </w:pPr>
      <w:r w:rsidRPr="008B0186">
        <w:rPr>
          <w:rFonts w:asciiTheme="majorHAnsi" w:eastAsia="Calibri" w:hAnsiTheme="majorHAnsi" w:cstheme="majorHAnsi"/>
          <w:color w:val="auto"/>
        </w:rPr>
        <w:t xml:space="preserve">Spaced learning </w:t>
      </w:r>
    </w:p>
    <w:p w14:paraId="1C713175" w14:textId="77777777" w:rsidR="002949B5" w:rsidRPr="008B0186" w:rsidRDefault="002949B5" w:rsidP="002949B5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8B0186">
        <w:rPr>
          <w:rFonts w:asciiTheme="majorHAnsi" w:hAnsiTheme="majorHAnsi" w:cstheme="majorHAnsi"/>
          <w:color w:val="auto"/>
          <w:sz w:val="24"/>
          <w:szCs w:val="24"/>
        </w:rPr>
        <w:t>Much richer learning experiences.</w:t>
      </w:r>
    </w:p>
    <w:p w14:paraId="3D830ADA" w14:textId="77777777" w:rsidR="002949B5" w:rsidRPr="008B0186" w:rsidRDefault="002949B5" w:rsidP="002949B5">
      <w:pPr>
        <w:pStyle w:val="Body"/>
        <w:rPr>
          <w:rFonts w:asciiTheme="majorHAnsi" w:eastAsia="Calibri" w:hAnsiTheme="majorHAnsi" w:cstheme="majorHAnsi"/>
          <w:color w:val="auto"/>
        </w:rPr>
      </w:pPr>
      <w:r w:rsidRPr="008B0186">
        <w:rPr>
          <w:rFonts w:asciiTheme="majorHAnsi" w:eastAsia="Calibri" w:hAnsiTheme="majorHAnsi" w:cstheme="majorHAnsi"/>
          <w:color w:val="auto"/>
        </w:rPr>
        <w:t xml:space="preserve">1.  </w:t>
      </w:r>
      <w:r w:rsidRPr="008B0186">
        <w:rPr>
          <w:rFonts w:asciiTheme="majorHAnsi" w:eastAsia="Calibri" w:hAnsiTheme="majorHAnsi" w:cstheme="majorHAnsi"/>
          <w:b/>
          <w:bCs/>
          <w:color w:val="auto"/>
          <w:u w:color="C00000"/>
        </w:rPr>
        <w:t>G</w:t>
      </w:r>
      <w:r w:rsidRPr="008B0186">
        <w:rPr>
          <w:rFonts w:asciiTheme="majorHAnsi" w:eastAsia="Calibri" w:hAnsiTheme="majorHAnsi" w:cstheme="majorHAnsi"/>
          <w:color w:val="auto"/>
        </w:rPr>
        <w:t>ather online to learn.</w:t>
      </w:r>
    </w:p>
    <w:p w14:paraId="6744339F" w14:textId="5A0F500C" w:rsidR="002949B5" w:rsidRPr="008B0186" w:rsidRDefault="002949B5" w:rsidP="002949B5">
      <w:pPr>
        <w:pStyle w:val="Body"/>
        <w:rPr>
          <w:rFonts w:asciiTheme="majorHAnsi" w:eastAsia="Calibri" w:hAnsiTheme="majorHAnsi" w:cstheme="majorHAnsi"/>
          <w:color w:val="auto"/>
        </w:rPr>
      </w:pPr>
      <w:r w:rsidRPr="008B0186">
        <w:rPr>
          <w:rFonts w:asciiTheme="majorHAnsi" w:eastAsia="Calibri" w:hAnsiTheme="majorHAnsi" w:cstheme="majorHAnsi"/>
          <w:color w:val="auto"/>
        </w:rPr>
        <w:t xml:space="preserve">2.  </w:t>
      </w:r>
      <w:r w:rsidRPr="008B0186">
        <w:rPr>
          <w:rFonts w:asciiTheme="majorHAnsi" w:eastAsia="Calibri" w:hAnsiTheme="majorHAnsi" w:cstheme="majorHAnsi"/>
          <w:b/>
          <w:bCs/>
          <w:color w:val="auto"/>
          <w:u w:color="C00000"/>
        </w:rPr>
        <w:t>E</w:t>
      </w:r>
      <w:r w:rsidRPr="008B0186">
        <w:rPr>
          <w:rFonts w:asciiTheme="majorHAnsi" w:eastAsia="Calibri" w:hAnsiTheme="majorHAnsi" w:cstheme="majorHAnsi"/>
          <w:color w:val="auto"/>
        </w:rPr>
        <w:t xml:space="preserve">xpand and personalize understanding by completing and reviewing </w:t>
      </w:r>
      <w:r w:rsidR="0060612C" w:rsidRPr="008B0186">
        <w:rPr>
          <w:rFonts w:asciiTheme="majorHAnsi" w:eastAsia="Calibri" w:hAnsiTheme="majorHAnsi" w:cstheme="majorHAnsi"/>
          <w:color w:val="auto"/>
        </w:rPr>
        <w:t>w</w:t>
      </w:r>
      <w:r w:rsidRPr="008B0186">
        <w:rPr>
          <w:rFonts w:asciiTheme="majorHAnsi" w:eastAsia="Calibri" w:hAnsiTheme="majorHAnsi" w:cstheme="majorHAnsi"/>
          <w:color w:val="auto"/>
        </w:rPr>
        <w:t>orkbook exercises after training.</w:t>
      </w:r>
    </w:p>
    <w:p w14:paraId="3E7D4037" w14:textId="77777777" w:rsidR="002949B5" w:rsidRPr="008B0186" w:rsidRDefault="002949B5" w:rsidP="002949B5">
      <w:pPr>
        <w:pStyle w:val="Body"/>
        <w:rPr>
          <w:rFonts w:asciiTheme="majorHAnsi" w:eastAsia="Calibri" w:hAnsiTheme="majorHAnsi" w:cstheme="majorHAnsi"/>
          <w:color w:val="auto"/>
        </w:rPr>
      </w:pPr>
      <w:r w:rsidRPr="008B0186">
        <w:rPr>
          <w:rFonts w:asciiTheme="majorHAnsi" w:eastAsia="Calibri" w:hAnsiTheme="majorHAnsi" w:cstheme="majorHAnsi"/>
          <w:color w:val="auto"/>
        </w:rPr>
        <w:t xml:space="preserve">3.  </w:t>
      </w:r>
      <w:r w:rsidRPr="008B0186">
        <w:rPr>
          <w:rFonts w:asciiTheme="majorHAnsi" w:eastAsia="Calibri" w:hAnsiTheme="majorHAnsi" w:cstheme="majorHAnsi"/>
          <w:b/>
          <w:bCs/>
          <w:color w:val="auto"/>
          <w:u w:color="C00000"/>
        </w:rPr>
        <w:t>A</w:t>
      </w:r>
      <w:r w:rsidRPr="008B0186">
        <w:rPr>
          <w:rFonts w:asciiTheme="majorHAnsi" w:eastAsia="Calibri" w:hAnsiTheme="majorHAnsi" w:cstheme="majorHAnsi"/>
          <w:color w:val="auto"/>
        </w:rPr>
        <w:t xml:space="preserve">pply learning into work streams based on personal assignments. </w:t>
      </w:r>
    </w:p>
    <w:p w14:paraId="66155592" w14:textId="187EBB72" w:rsidR="002949B5" w:rsidRPr="008B0186" w:rsidRDefault="002949B5" w:rsidP="002949B5">
      <w:pPr>
        <w:pStyle w:val="Odstavecseseznamem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auto"/>
          <w:sz w:val="24"/>
          <w:szCs w:val="24"/>
        </w:rPr>
      </w:pPr>
      <w:proofErr w:type="gramStart"/>
      <w:r w:rsidRPr="008B0186">
        <w:rPr>
          <w:rFonts w:asciiTheme="majorHAnsi" w:hAnsiTheme="majorHAnsi" w:cstheme="majorHAnsi"/>
          <w:color w:val="auto"/>
          <w:sz w:val="24"/>
          <w:szCs w:val="24"/>
        </w:rPr>
        <w:t>not</w:t>
      </w:r>
      <w:proofErr w:type="gramEnd"/>
      <w:r w:rsidRPr="008B0186">
        <w:rPr>
          <w:rFonts w:asciiTheme="majorHAnsi" w:hAnsiTheme="majorHAnsi" w:cstheme="majorHAnsi"/>
          <w:color w:val="auto"/>
          <w:sz w:val="24"/>
          <w:szCs w:val="24"/>
        </w:rPr>
        <w:t xml:space="preserve"> graded, done offline. Intentional assigned where they do the work that was discussed in Gather.</w:t>
      </w:r>
    </w:p>
    <w:p w14:paraId="5B80A8D7" w14:textId="77777777" w:rsidR="002949B5" w:rsidRPr="008B0186" w:rsidRDefault="002949B5" w:rsidP="002949B5">
      <w:pPr>
        <w:pStyle w:val="Body"/>
        <w:rPr>
          <w:rFonts w:asciiTheme="majorHAnsi" w:eastAsia="Calibri" w:hAnsiTheme="majorHAnsi" w:cstheme="majorHAnsi"/>
          <w:color w:val="auto"/>
        </w:rPr>
      </w:pPr>
      <w:r w:rsidRPr="008B0186">
        <w:rPr>
          <w:rFonts w:asciiTheme="majorHAnsi" w:eastAsia="Calibri" w:hAnsiTheme="majorHAnsi" w:cstheme="majorHAnsi"/>
          <w:color w:val="auto"/>
        </w:rPr>
        <w:t xml:space="preserve">4.  </w:t>
      </w:r>
      <w:r w:rsidRPr="008B0186">
        <w:rPr>
          <w:rFonts w:asciiTheme="majorHAnsi" w:eastAsia="Calibri" w:hAnsiTheme="majorHAnsi" w:cstheme="majorHAnsi"/>
          <w:b/>
          <w:bCs/>
          <w:color w:val="auto"/>
          <w:u w:color="C00000"/>
        </w:rPr>
        <w:t>R</w:t>
      </w:r>
      <w:r w:rsidRPr="008B0186">
        <w:rPr>
          <w:rFonts w:asciiTheme="majorHAnsi" w:eastAsia="Calibri" w:hAnsiTheme="majorHAnsi" w:cstheme="majorHAnsi"/>
          <w:color w:val="auto"/>
        </w:rPr>
        <w:t>eport on personal assignments and receive direct feedback. This re-enforces the learning.</w:t>
      </w:r>
    </w:p>
    <w:p w14:paraId="2365486C" w14:textId="7DC108AD" w:rsidR="002949B5" w:rsidRDefault="002949B5" w:rsidP="008B2594">
      <w:pPr>
        <w:ind w:hanging="283"/>
        <w:rPr>
          <w:rFonts w:asciiTheme="majorHAnsi" w:eastAsia="Amatic SC" w:hAnsiTheme="majorHAnsi" w:cstheme="majorHAnsi"/>
          <w:sz w:val="24"/>
          <w:szCs w:val="24"/>
        </w:rPr>
      </w:pPr>
    </w:p>
    <w:p w14:paraId="7176C384" w14:textId="743783BB" w:rsidR="008B0186" w:rsidRDefault="008B0186" w:rsidP="008B2594">
      <w:pPr>
        <w:ind w:hanging="283"/>
        <w:rPr>
          <w:rFonts w:asciiTheme="majorHAnsi" w:eastAsia="Amatic SC" w:hAnsiTheme="majorHAnsi" w:cstheme="majorHAnsi"/>
          <w:sz w:val="24"/>
          <w:szCs w:val="24"/>
        </w:rPr>
      </w:pPr>
    </w:p>
    <w:p w14:paraId="10C5829D" w14:textId="77777777" w:rsidR="008B0186" w:rsidRPr="008B0186" w:rsidRDefault="008B0186" w:rsidP="008B2594">
      <w:pPr>
        <w:ind w:hanging="283"/>
        <w:rPr>
          <w:rFonts w:asciiTheme="majorHAnsi" w:eastAsia="Amatic SC" w:hAnsiTheme="majorHAnsi" w:cstheme="majorHAns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266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80"/>
        <w:gridCol w:w="4347"/>
        <w:gridCol w:w="3402"/>
      </w:tblGrid>
      <w:tr w:rsidR="008B0186" w:rsidRPr="008B0186" w14:paraId="588D713E" w14:textId="77777777" w:rsidTr="008B0186">
        <w:trPr>
          <w:trHeight w:val="993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94A08" w14:textId="54022D93" w:rsidR="002949B5" w:rsidRPr="008B0186" w:rsidRDefault="0060612C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  <w:lastRenderedPageBreak/>
              <w:t xml:space="preserve">Learning </w:t>
            </w:r>
            <w:r w:rsidR="002949B5" w:rsidRPr="008B0186"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  <w:t xml:space="preserve">Cycle 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9E84D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  <w:t>Activity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FD164" w14:textId="77777777" w:rsidR="00233255" w:rsidRDefault="0023325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  <w:t>tools/</w:t>
            </w:r>
            <w:r w:rsidR="002949B5" w:rsidRPr="008B0186"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  <w:t>content/materials/</w:t>
            </w:r>
          </w:p>
          <w:p w14:paraId="4731B22E" w14:textId="6930A1BF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  <w:t>platforms/applications</w:t>
            </w:r>
          </w:p>
        </w:tc>
      </w:tr>
      <w:tr w:rsidR="008B0186" w:rsidRPr="008B0186" w14:paraId="218A7C81" w14:textId="77777777" w:rsidTr="008B0186">
        <w:trPr>
          <w:trHeight w:val="481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2BE5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  <w:t>pre-work for students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B7E5" w14:textId="7DEFC88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Fonts w:asciiTheme="majorHAnsi" w:hAnsiTheme="majorHAnsi" w:cstheme="majorHAnsi"/>
                <w:color w:val="auto"/>
                <w:lang w:val="en-US"/>
              </w:rPr>
              <w:t xml:space="preserve">Students research the resources indicated by their teacher: UN </w:t>
            </w:r>
            <w:r w:rsidR="001D783E" w:rsidRPr="008B0186">
              <w:rPr>
                <w:rFonts w:asciiTheme="majorHAnsi" w:hAnsiTheme="majorHAnsi" w:cstheme="majorHAnsi"/>
                <w:color w:val="auto"/>
                <w:lang w:val="en-US"/>
              </w:rPr>
              <w:t xml:space="preserve">website </w:t>
            </w:r>
            <w:proofErr w:type="spellStart"/>
            <w:r w:rsidR="001D783E" w:rsidRPr="008B0186">
              <w:rPr>
                <w:rFonts w:asciiTheme="majorHAnsi" w:hAnsiTheme="majorHAnsi" w:cstheme="majorHAnsi"/>
                <w:color w:val="auto"/>
                <w:lang w:val="en-US"/>
              </w:rPr>
              <w:t>shareverified</w:t>
            </w:r>
            <w:proofErr w:type="spellEnd"/>
            <w:r w:rsidRPr="008B0186">
              <w:rPr>
                <w:rFonts w:asciiTheme="majorHAnsi" w:hAnsiTheme="majorHAnsi" w:cstheme="majorHAnsi"/>
                <w:color w:val="auto"/>
                <w:lang w:val="en-US"/>
              </w:rPr>
              <w:t xml:space="preserve">, fact checking platform </w:t>
            </w:r>
            <w:r w:rsidR="0060612C" w:rsidRPr="008B0186">
              <w:rPr>
                <w:rFonts w:asciiTheme="majorHAnsi" w:hAnsiTheme="majorHAnsi" w:cstheme="majorHAnsi"/>
                <w:color w:val="auto"/>
                <w:lang w:val="en-US"/>
              </w:rPr>
              <w:t>Snopes</w:t>
            </w:r>
            <w:r w:rsidRPr="008B0186">
              <w:rPr>
                <w:rFonts w:asciiTheme="majorHAnsi" w:hAnsiTheme="majorHAnsi" w:cstheme="majorHAnsi"/>
                <w:color w:val="auto"/>
                <w:lang w:val="en-US"/>
              </w:rPr>
              <w:t xml:space="preserve">, an online dictionary page, </w:t>
            </w:r>
          </w:p>
          <w:p w14:paraId="5169C5E0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Fonts w:asciiTheme="majorHAnsi" w:hAnsiTheme="majorHAnsi" w:cstheme="majorHAnsi"/>
                <w:color w:val="auto"/>
                <w:lang w:val="en-US"/>
              </w:rPr>
              <w:t>-</w:t>
            </w:r>
            <w:hyperlink r:id="rId8" w:history="1">
              <w:r w:rsidRPr="008B0186">
                <w:rPr>
                  <w:rStyle w:val="Hyperlink0"/>
                  <w:rFonts w:asciiTheme="majorHAnsi" w:hAnsiTheme="majorHAnsi" w:cstheme="majorHAnsi"/>
                  <w:color w:val="auto"/>
                </w:rPr>
                <w:t>shareverified.com</w:t>
              </w:r>
            </w:hyperlink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, </w:t>
            </w:r>
            <w:hyperlink r:id="rId9" w:history="1">
              <w:r w:rsidRPr="008B0186">
                <w:rPr>
                  <w:rStyle w:val="Hyperlink0"/>
                  <w:rFonts w:asciiTheme="majorHAnsi" w:hAnsiTheme="majorHAnsi" w:cstheme="majorHAnsi"/>
                  <w:color w:val="auto"/>
                </w:rPr>
                <w:t>https://content.shareverified.com/en/</w:t>
              </w:r>
            </w:hyperlink>
          </w:p>
          <w:p w14:paraId="61D8FB9D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</w:p>
          <w:p w14:paraId="5C399CAF" w14:textId="77777777" w:rsidR="002949B5" w:rsidRPr="008B0186" w:rsidRDefault="00D55635" w:rsidP="002949B5">
            <w:pPr>
              <w:pStyle w:val="BodyA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auto"/>
                <w:lang w:val="en-US"/>
              </w:rPr>
            </w:pPr>
            <w:hyperlink r:id="rId10" w:history="1">
              <w:r w:rsidR="002949B5" w:rsidRPr="008B0186">
                <w:rPr>
                  <w:rStyle w:val="Hyperlink0"/>
                  <w:rFonts w:asciiTheme="majorHAnsi" w:hAnsiTheme="majorHAnsi" w:cstheme="majorHAnsi"/>
                  <w:color w:val="auto"/>
                </w:rPr>
                <w:t>https://www.wikihow.com/Find-Trusted-Advice-on-Covid-19</w:t>
              </w:r>
            </w:hyperlink>
          </w:p>
          <w:p w14:paraId="293CDFEF" w14:textId="77777777" w:rsidR="002949B5" w:rsidRPr="008B0186" w:rsidRDefault="00D55635" w:rsidP="002949B5">
            <w:pPr>
              <w:pStyle w:val="BodyA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auto"/>
                <w:lang w:val="en-US"/>
              </w:rPr>
            </w:pPr>
            <w:hyperlink r:id="rId11" w:history="1">
              <w:r w:rsidR="002949B5" w:rsidRPr="008B0186">
                <w:rPr>
                  <w:rStyle w:val="Hyperlink1"/>
                  <w:rFonts w:asciiTheme="majorHAnsi" w:hAnsiTheme="majorHAnsi" w:cstheme="majorHAnsi"/>
                  <w:color w:val="auto"/>
                  <w:lang w:val="en-US"/>
                </w:rPr>
                <w:t>https://www.snopes.com/fact-check/category/junk-news/</w:t>
              </w:r>
            </w:hyperlink>
          </w:p>
          <w:p w14:paraId="1F679F0E" w14:textId="77777777" w:rsidR="002949B5" w:rsidRPr="008B0186" w:rsidRDefault="00D55635" w:rsidP="002949B5">
            <w:pPr>
              <w:pStyle w:val="BodyA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auto"/>
                <w:lang w:val="en-US"/>
              </w:rPr>
            </w:pPr>
            <w:hyperlink r:id="rId12" w:history="1">
              <w:r w:rsidR="002949B5" w:rsidRPr="008B0186">
                <w:rPr>
                  <w:rStyle w:val="Hyperlink1"/>
                  <w:rFonts w:asciiTheme="majorHAnsi" w:hAnsiTheme="majorHAnsi" w:cstheme="majorHAnsi"/>
                  <w:color w:val="auto"/>
                  <w:lang w:val="en-US"/>
                </w:rPr>
                <w:t>https://www.dictionary.com/e/misinformation-vs-disinformation-get-informed-on-the-difference/</w:t>
              </w:r>
            </w:hyperlink>
          </w:p>
          <w:p w14:paraId="654D9DA5" w14:textId="667CCA7D" w:rsidR="002949B5" w:rsidRPr="008B0186" w:rsidRDefault="002949B5" w:rsidP="002949B5">
            <w:pPr>
              <w:pStyle w:val="BodyA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auto"/>
                <w:lang w:val="en-US"/>
              </w:rPr>
            </w:pPr>
            <w:proofErr w:type="gramStart"/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they</w:t>
            </w:r>
            <w:proofErr w:type="gramEnd"/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are requested to collaborate on </w:t>
            </w:r>
            <w:proofErr w:type="spellStart"/>
            <w:r w:rsidR="0060612C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Padlet</w:t>
            </w:r>
            <w:proofErr w:type="spellEnd"/>
            <w:r w:rsidR="0060612C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(a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collaborative wall) to create a list of clues of unreliable information source</w:t>
            </w:r>
            <w:r w:rsidR="0060612C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s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based on their own way of understanding</w:t>
            </w:r>
            <w:r w:rsidR="0060612C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C0AB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-clip- verified.com</w:t>
            </w:r>
          </w:p>
          <w:p w14:paraId="0ADD5862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</w:p>
          <w:p w14:paraId="68946F9B" w14:textId="77777777" w:rsidR="002949B5" w:rsidRPr="008B0186" w:rsidRDefault="00D5563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hyperlink r:id="rId13" w:history="1">
              <w:r w:rsidR="002949B5" w:rsidRPr="008B0186">
                <w:rPr>
                  <w:rStyle w:val="Hyperlink1"/>
                  <w:rFonts w:asciiTheme="majorHAnsi" w:hAnsiTheme="majorHAnsi" w:cstheme="majorHAnsi"/>
                  <w:color w:val="auto"/>
                  <w:lang w:val="en-US"/>
                </w:rPr>
                <w:t>https://vimeo.com/420695032</w:t>
              </w:r>
            </w:hyperlink>
          </w:p>
        </w:tc>
      </w:tr>
      <w:tr w:rsidR="008B0186" w:rsidRPr="008B0186" w14:paraId="69E9D785" w14:textId="77777777" w:rsidTr="008B0186">
        <w:trPr>
          <w:trHeight w:val="153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7299E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Style w:val="None"/>
                <w:rFonts w:asciiTheme="majorHAnsi" w:eastAsia="Arial" w:hAnsiTheme="majorHAnsi" w:cstheme="majorHAnsi"/>
                <w:b/>
                <w:bCs/>
                <w:color w:val="auto"/>
                <w:lang w:val="en-US"/>
              </w:rPr>
            </w:pPr>
            <w:proofErr w:type="spellStart"/>
            <w:r w:rsidRPr="008B0186">
              <w:rPr>
                <w:rStyle w:val="None"/>
                <w:rFonts w:asciiTheme="majorHAnsi" w:hAnsiTheme="majorHAnsi" w:cstheme="majorHAnsi"/>
                <w:b/>
                <w:bCs/>
                <w:color w:val="auto"/>
                <w:lang w:val="en-US"/>
              </w:rPr>
              <w:t>prework</w:t>
            </w:r>
            <w:proofErr w:type="spellEnd"/>
          </w:p>
          <w:p w14:paraId="51647A8C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b/>
                <w:bCs/>
                <w:color w:val="auto"/>
                <w:lang w:val="en-US"/>
              </w:rPr>
              <w:t>for teacher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E3922" w14:textId="167E19AB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The teacher stud</w:t>
            </w:r>
            <w:r w:rsidR="0060612C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ies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the same resources and sets up a list of questions for the ice -breaking moment of </w:t>
            </w:r>
            <w:r w:rsidR="008B0186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the </w:t>
            </w:r>
            <w:r w:rsidR="008B0186" w:rsidRPr="008B0186">
              <w:rPr>
                <w:rFonts w:asciiTheme="majorHAnsi" w:eastAsia="Times New Roman" w:hAnsiTheme="majorHAnsi" w:cstheme="majorHAnsi"/>
                <w:color w:val="auto"/>
              </w:rPr>
              <w:t>synchronous</w:t>
            </w:r>
            <w:r w:rsidR="0060612C" w:rsidRPr="008B0186">
              <w:rPr>
                <w:rFonts w:asciiTheme="majorHAnsi" w:eastAsia="Times New Roman" w:hAnsiTheme="majorHAnsi" w:cstheme="majorHAnsi"/>
                <w:color w:val="auto"/>
                <w:lang w:val="en-US"/>
              </w:rPr>
              <w:t xml:space="preserve"> 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/gather moment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92E3" w14:textId="77777777" w:rsidR="002949B5" w:rsidRPr="008B0186" w:rsidRDefault="002949B5" w:rsidP="002949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0186" w:rsidRPr="008B0186" w14:paraId="55C5F922" w14:textId="77777777" w:rsidTr="008B0186">
        <w:trPr>
          <w:trHeight w:val="260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DE6FA" w14:textId="4A3FE242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b/>
                <w:bCs/>
                <w:color w:val="auto"/>
                <w:lang w:val="en-US"/>
              </w:rPr>
              <w:t xml:space="preserve">Gather </w:t>
            </w:r>
            <w:r w:rsidR="008B0186" w:rsidRPr="008B0186">
              <w:rPr>
                <w:rFonts w:asciiTheme="majorHAnsi" w:eastAsia="Times New Roman" w:hAnsiTheme="majorHAnsi" w:cstheme="majorHAnsi"/>
                <w:b/>
                <w:bCs/>
                <w:color w:val="auto"/>
              </w:rPr>
              <w:t>(s</w:t>
            </w:r>
            <w:r w:rsidR="0060612C" w:rsidRPr="008B0186">
              <w:rPr>
                <w:rFonts w:asciiTheme="majorHAnsi" w:eastAsia="Times New Roman" w:hAnsiTheme="majorHAnsi" w:cstheme="majorHAnsi"/>
                <w:b/>
                <w:bCs/>
                <w:color w:val="auto"/>
              </w:rPr>
              <w:t>ynchronous)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E09C" w14:textId="77777777" w:rsidR="002949B5" w:rsidRPr="008B0186" w:rsidRDefault="002949B5" w:rsidP="002949B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Part 1</w:t>
            </w:r>
          </w:p>
          <w:p w14:paraId="62BF87B4" w14:textId="12E69520" w:rsidR="002949B5" w:rsidRPr="008B0186" w:rsidRDefault="002949B5" w:rsidP="002949B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proofErr w:type="gram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teacher</w:t>
            </w:r>
            <w:proofErr w:type="gram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start</w:t>
            </w:r>
            <w:r w:rsidR="0060612C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s 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the online lesson asking students if they know the difference between misinformation and disinformation, if they met the fake news phenomenon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before.</w:t>
            </w:r>
          </w:p>
          <w:p w14:paraId="32F3A3A0" w14:textId="77777777" w:rsidR="00917970" w:rsidRPr="008B0186" w:rsidRDefault="00917970" w:rsidP="00917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ind w:left="720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</w:p>
          <w:p w14:paraId="68C5E5B8" w14:textId="6804511C" w:rsidR="002949B5" w:rsidRPr="008B0186" w:rsidRDefault="002949B5" w:rsidP="00294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Q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uestion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&amp; A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nswer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S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cenario</w:t>
            </w:r>
          </w:p>
          <w:p w14:paraId="0B0AC22D" w14:textId="01681FC2" w:rsidR="002949B5" w:rsidRPr="008B0186" w:rsidRDefault="002949B5" w:rsidP="00294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What is fake news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?”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“When do you think fake news appeared? Most likely, most of the answers will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be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that they appeared with social networks,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thus the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teacher introduce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s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the idea that fake news is not new, that it has always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existed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, but that since social networks appeared, communication has become democratized, journalists have lost control over checking 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lastRenderedPageBreak/>
              <w:t>information, so it is very easy to put misinformation in public. Since nowadays everyone is a content creator and can share its post online, misinformation and disinformation are everywhere.</w:t>
            </w:r>
          </w:p>
          <w:p w14:paraId="36C7F544" w14:textId="7E452BBC" w:rsidR="002949B5" w:rsidRPr="008B0186" w:rsidRDefault="002949B5" w:rsidP="00294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-teacher and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students watch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the instructional video </w:t>
            </w:r>
          </w:p>
          <w:p w14:paraId="3018FF08" w14:textId="2470D40E" w:rsidR="002949B5" w:rsidRPr="008B0186" w:rsidRDefault="002949B5" w:rsidP="002949B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The </w:t>
            </w: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vikihow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video is watched again during the zoom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session. Teacher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check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s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with students what they wrote on </w:t>
            </w: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Padlet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during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pre-work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period. They complete together the list updating with new ideas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,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information. Teacher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makes sure that students</w:t>
            </w:r>
            <w:proofErr w:type="gram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  understand</w:t>
            </w:r>
            <w:proofErr w:type="gram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that there is a purpose behind a message (to cause/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determine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an action: to buy, to vote, to produce polarization etc.), that they know basic rules like  to read more than the title, to check if the article / post cites sources of information, if so , to learn to verify information from several sources, to analyze what kind of site / source of information it is; if the article is signed etc.</w:t>
            </w:r>
          </w:p>
          <w:p w14:paraId="49FC9AC4" w14:textId="77777777" w:rsidR="002949B5" w:rsidRPr="008B0186" w:rsidRDefault="002949B5" w:rsidP="00294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Part 2 </w:t>
            </w:r>
          </w:p>
          <w:p w14:paraId="7ACA2844" w14:textId="4FA96143" w:rsidR="002949B5" w:rsidRPr="008B0186" w:rsidRDefault="002949B5" w:rsidP="00294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Students guided by their teacher read the article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“How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to talk with your grandparents about fake news”. They resume the content and afterwards they talk about assertive / nonviolent communication. </w:t>
            </w:r>
          </w:p>
          <w:p w14:paraId="3CA13CAD" w14:textId="77777777" w:rsidR="006C2B8D" w:rsidRPr="008B0186" w:rsidRDefault="002949B5" w:rsidP="00294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- ROLE GAME- IN BREAKOUT ROOMS-(ZOOM)- students are split into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groups (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4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/5 students)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</w:t>
            </w:r>
          </w:p>
          <w:p w14:paraId="0F5C29CC" w14:textId="7B6AC087" w:rsidR="006C2B8D" w:rsidRPr="008B0186" w:rsidRDefault="006C2B8D" w:rsidP="006C2B8D">
            <w:pPr>
              <w:pStyle w:val="Odstavecseseznamem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</w:pPr>
            <w:r w:rsidRPr="008B018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  <w:t xml:space="preserve">Scenario: One who </w:t>
            </w:r>
            <w:proofErr w:type="gramStart"/>
            <w:r w:rsidR="00CA1BC9" w:rsidRPr="008B018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  <w:t>share</w:t>
            </w:r>
            <w:proofErr w:type="gramEnd"/>
            <w:r w:rsidRPr="008B018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  <w:t xml:space="preserve"> the fake news, the second student warns the one who share</w:t>
            </w:r>
            <w:r w:rsidR="00CA1BC9" w:rsidRPr="008B018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  <w:t>s</w:t>
            </w:r>
            <w:r w:rsidRPr="008B018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  <w:t xml:space="preserve"> the fake </w:t>
            </w:r>
            <w:r w:rsidR="00CA1BC9" w:rsidRPr="008B018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  <w:t>news and</w:t>
            </w:r>
            <w:r w:rsidRPr="008B018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bdr w:val="none" w:sz="0" w:space="0" w:color="auto"/>
              </w:rPr>
              <w:t xml:space="preserve"> talk to him about and the three others to observe and take notes about the way communication and the process goes on.</w:t>
            </w:r>
          </w:p>
          <w:p w14:paraId="1E9A28EB" w14:textId="01833FFC" w:rsidR="002949B5" w:rsidRPr="008B0186" w:rsidRDefault="002949B5" w:rsidP="002949B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When students return from break out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rooms,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they are requested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to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lastRenderedPageBreak/>
              <w:t>share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impressions, to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talk about how it was to play the </w:t>
            </w:r>
            <w:r w:rsidR="00917970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roles. Observers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share their notes too.</w:t>
            </w:r>
          </w:p>
          <w:p w14:paraId="1B2086DB" w14:textId="3BE7B5D8" w:rsidR="002949B5" w:rsidRPr="008B0186" w:rsidRDefault="002949B5" w:rsidP="00CA1BC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  <w:r w:rsidRPr="008B01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During conversation teacher underlines aspects related with difficulties encountered when you have to convince someone that his own truth is not absolute truth, especially in post t</w:t>
            </w:r>
            <w:r w:rsidR="00CA1BC9" w:rsidRPr="008B01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ruth </w:t>
            </w:r>
            <w:r w:rsidR="00EC4FE9" w:rsidRPr="008B0186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era. They draw the conclusion that each partner of communication should respect each other and that conflicts can be avoided with patience and understanding.</w:t>
            </w:r>
          </w:p>
          <w:p w14:paraId="49E23DF9" w14:textId="77777777" w:rsidR="002949B5" w:rsidRPr="008B0186" w:rsidRDefault="002949B5" w:rsidP="00294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</w:pPr>
          </w:p>
          <w:p w14:paraId="7CFBA7F9" w14:textId="379561BC" w:rsidR="002949B5" w:rsidRPr="008B0186" w:rsidRDefault="002949B5" w:rsidP="00EF05C3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rPr>
                <w:rFonts w:asciiTheme="majorHAnsi" w:hAnsiTheme="majorHAnsi" w:cstheme="majorHAnsi"/>
              </w:rPr>
            </w:pP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Teachers and students create a list of advices for a nonviolent </w:t>
            </w:r>
            <w:r w:rsidR="00CA1BC9"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communication. They</w:t>
            </w:r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work on </w:t>
            </w:r>
            <w:proofErr w:type="spellStart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>Padlet</w:t>
            </w:r>
            <w:proofErr w:type="spellEnd"/>
            <w:r w:rsidRPr="008B0186">
              <w:rPr>
                <w:rFonts w:asciiTheme="majorHAnsi" w:eastAsia="Times New Roman" w:hAnsiTheme="majorHAnsi" w:cstheme="majorHAnsi"/>
                <w:sz w:val="24"/>
                <w:szCs w:val="24"/>
                <w:bdr w:val="none" w:sz="0" w:space="0" w:color="auto"/>
                <w:lang w:eastAsia="tr-TR"/>
              </w:rPr>
              <w:t xml:space="preserve"> again.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0061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79E36C11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</w:rPr>
              <w:t>Terms</w:t>
            </w:r>
          </w:p>
          <w:p w14:paraId="24B5B86C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6A70BE9B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</w:rPr>
              <w:t>The term ‘fake news’ became emblematic for out post truth era and refers to news that has been entirely fabricated or made up.</w:t>
            </w:r>
          </w:p>
          <w:p w14:paraId="024D2311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64470616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13C15BB4" w14:textId="77777777" w:rsidR="002949B5" w:rsidRPr="008B0186" w:rsidRDefault="002949B5" w:rsidP="002949B5">
            <w:pPr>
              <w:pStyle w:val="Default"/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  <w:t>Unlike ‘misinformation’, which is information that is incorrect, disinformation involves the intent to deceive.</w:t>
            </w:r>
          </w:p>
          <w:p w14:paraId="7BE7CD79" w14:textId="77777777" w:rsidR="002949B5" w:rsidRPr="008B0186" w:rsidRDefault="002949B5" w:rsidP="002949B5">
            <w:pPr>
              <w:pStyle w:val="Default"/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06C286EF" w14:textId="77777777" w:rsidR="002949B5" w:rsidRPr="008B0186" w:rsidRDefault="002949B5" w:rsidP="002949B5">
            <w:pPr>
              <w:pStyle w:val="Default"/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6FBF288F" w14:textId="77777777" w:rsidR="002949B5" w:rsidRPr="008B0186" w:rsidRDefault="002949B5" w:rsidP="002949B5">
            <w:pPr>
              <w:pStyle w:val="Default"/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1383D676" w14:textId="77777777" w:rsidR="002949B5" w:rsidRPr="008B0186" w:rsidRDefault="002949B5" w:rsidP="002949B5">
            <w:pPr>
              <w:pStyle w:val="Default"/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3C71E8B" w14:textId="77777777" w:rsidR="002949B5" w:rsidRPr="008B0186" w:rsidRDefault="002949B5" w:rsidP="002949B5">
            <w:pPr>
              <w:pStyle w:val="Default"/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8EBA4BF" w14:textId="77777777" w:rsidR="002949B5" w:rsidRPr="008B0186" w:rsidRDefault="002949B5" w:rsidP="002949B5">
            <w:pPr>
              <w:pStyle w:val="Default"/>
              <w:rPr>
                <w:rStyle w:val="None"/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131BFC98" w14:textId="2AE09143" w:rsidR="002949B5" w:rsidRDefault="002949B5" w:rsidP="002949B5">
            <w:pPr>
              <w:pStyle w:val="Default"/>
              <w:rPr>
                <w:rStyle w:val="None"/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</w:p>
          <w:p w14:paraId="04317922" w14:textId="7900ACE5" w:rsidR="008B0186" w:rsidRDefault="008B0186" w:rsidP="002949B5">
            <w:pPr>
              <w:pStyle w:val="Default"/>
              <w:rPr>
                <w:rStyle w:val="None"/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</w:p>
          <w:p w14:paraId="29F5B917" w14:textId="52CA7069" w:rsidR="008B0186" w:rsidRDefault="008B0186" w:rsidP="002949B5">
            <w:pPr>
              <w:pStyle w:val="Default"/>
              <w:rPr>
                <w:rStyle w:val="None"/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</w:p>
          <w:p w14:paraId="3B4749CE" w14:textId="38E73FA0" w:rsidR="008B0186" w:rsidRDefault="008B0186" w:rsidP="002949B5">
            <w:pPr>
              <w:pStyle w:val="Default"/>
              <w:rPr>
                <w:rStyle w:val="None"/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</w:p>
          <w:p w14:paraId="1A80A429" w14:textId="77777777" w:rsidR="008B0186" w:rsidRPr="008B0186" w:rsidRDefault="008B0186" w:rsidP="002949B5">
            <w:pPr>
              <w:pStyle w:val="Default"/>
              <w:rPr>
                <w:rStyle w:val="None"/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</w:p>
          <w:p w14:paraId="33B61874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6BD4EDAF" w14:textId="06274076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</w:rPr>
              <w:t xml:space="preserve">instructional video, </w:t>
            </w:r>
            <w:proofErr w:type="spellStart"/>
            <w:r w:rsidR="008B0186" w:rsidRPr="008B0186">
              <w:rPr>
                <w:rStyle w:val="None"/>
                <w:rFonts w:asciiTheme="majorHAnsi" w:hAnsiTheme="majorHAnsi" w:cstheme="majorHAnsi"/>
                <w:color w:val="auto"/>
              </w:rPr>
              <w:t>wikihow</w:t>
            </w:r>
            <w:proofErr w:type="spellEnd"/>
            <w:r w:rsidR="008B0186" w:rsidRPr="008B0186">
              <w:rPr>
                <w:rStyle w:val="None"/>
                <w:rFonts w:asciiTheme="majorHAnsi" w:hAnsiTheme="majorHAnsi" w:cstheme="majorHAnsi"/>
                <w:color w:val="auto"/>
              </w:rPr>
              <w:t xml:space="preserve"> Vimeo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</w:rPr>
              <w:t xml:space="preserve"> </w:t>
            </w:r>
            <w:hyperlink r:id="rId14" w:history="1">
              <w:r w:rsidRPr="008B0186">
                <w:rPr>
                  <w:rStyle w:val="Hyperlink0"/>
                  <w:rFonts w:asciiTheme="majorHAnsi" w:hAnsiTheme="majorHAnsi" w:cstheme="majorHAnsi"/>
                  <w:color w:val="auto"/>
                </w:rPr>
                <w:t>https://vimeo.com/471348850</w:t>
              </w:r>
            </w:hyperlink>
            <w:r w:rsidRPr="008B0186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</w:rPr>
              <w:t>How to check information online is reliable</w:t>
            </w:r>
          </w:p>
          <w:p w14:paraId="62AF40B8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7852AD47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16CE8637" w14:textId="77777777" w:rsidR="002949B5" w:rsidRPr="008B0186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0BFFA48E" w14:textId="60FE82D3" w:rsidR="002949B5" w:rsidRDefault="002949B5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1EEDB305" w14:textId="1FF97C8B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412B9D0A" w14:textId="4134597B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10599D27" w14:textId="58EE8FFF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531717A1" w14:textId="37F26E34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6A7A9E40" w14:textId="7D15E386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4BC6898F" w14:textId="1A9812C9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571568B5" w14:textId="6B5ED0BA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2F7A5BC5" w14:textId="041F5323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40C50C87" w14:textId="627E7454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284199D4" w14:textId="77B70F49" w:rsidR="008B0186" w:rsidRDefault="008B0186" w:rsidP="002949B5">
            <w:pPr>
              <w:pStyle w:val="Body"/>
              <w:rPr>
                <w:rStyle w:val="None"/>
                <w:rFonts w:asciiTheme="majorHAnsi" w:hAnsiTheme="majorHAnsi" w:cstheme="majorHAnsi"/>
                <w:color w:val="auto"/>
              </w:rPr>
            </w:pPr>
          </w:p>
          <w:p w14:paraId="3BB2CF42" w14:textId="77777777" w:rsidR="002949B5" w:rsidRPr="008B0186" w:rsidRDefault="00D55635" w:rsidP="002949B5">
            <w:pPr>
              <w:pStyle w:val="Body"/>
              <w:rPr>
                <w:rFonts w:asciiTheme="majorHAnsi" w:hAnsiTheme="majorHAnsi" w:cstheme="majorHAnsi"/>
                <w:color w:val="auto"/>
              </w:rPr>
            </w:pPr>
            <w:hyperlink r:id="rId15" w:history="1">
              <w:r w:rsidR="002949B5" w:rsidRPr="008B0186">
                <w:rPr>
                  <w:rStyle w:val="Hyperlink0"/>
                  <w:rFonts w:asciiTheme="majorHAnsi" w:hAnsiTheme="majorHAnsi" w:cstheme="majorHAnsi"/>
                  <w:color w:val="auto"/>
                </w:rPr>
                <w:t>https://qz.com/1752880/how-to-talk-to-your-grandparents-about-fake-news/</w:t>
              </w:r>
            </w:hyperlink>
          </w:p>
        </w:tc>
      </w:tr>
      <w:tr w:rsidR="008B0186" w:rsidRPr="008B0186" w14:paraId="452F6249" w14:textId="77777777" w:rsidTr="008B0186">
        <w:trPr>
          <w:trHeight w:val="93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3201F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Style w:val="None"/>
                <w:rFonts w:asciiTheme="majorHAnsi" w:hAnsiTheme="majorHAnsi" w:cstheme="majorHAnsi"/>
                <w:b/>
                <w:bCs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b/>
                <w:bCs/>
                <w:color w:val="auto"/>
                <w:lang w:val="en-US"/>
              </w:rPr>
              <w:lastRenderedPageBreak/>
              <w:t xml:space="preserve">Expand </w:t>
            </w:r>
          </w:p>
          <w:p w14:paraId="26F3653F" w14:textId="25C9D7F2" w:rsidR="001D783E" w:rsidRPr="008B0186" w:rsidRDefault="001D783E" w:rsidP="001D783E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b/>
                <w:bCs/>
                <w:color w:val="auto"/>
              </w:rPr>
              <w:t>a</w:t>
            </w:r>
            <w:r w:rsidRPr="008B0186">
              <w:rPr>
                <w:rFonts w:asciiTheme="majorHAnsi" w:eastAsia="Times New Roman" w:hAnsiTheme="majorHAnsi" w:cstheme="majorHAnsi"/>
                <w:b/>
                <w:bCs/>
                <w:color w:val="auto"/>
              </w:rPr>
              <w:t>synchronous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FD7D5" w14:textId="20CE2D2E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Fonts w:asciiTheme="majorHAnsi" w:hAnsiTheme="majorHAnsi" w:cstheme="majorHAnsi"/>
                <w:color w:val="auto"/>
                <w:lang w:val="en-US"/>
              </w:rPr>
              <w:t xml:space="preserve">-students explore other </w:t>
            </w:r>
            <w:r w:rsidR="00EC4FE9" w:rsidRPr="008B0186">
              <w:rPr>
                <w:rFonts w:asciiTheme="majorHAnsi" w:hAnsiTheme="majorHAnsi" w:cstheme="majorHAnsi"/>
                <w:color w:val="auto"/>
                <w:lang w:val="en-US"/>
              </w:rPr>
              <w:t>re</w:t>
            </w:r>
            <w:r w:rsidRPr="008B0186">
              <w:rPr>
                <w:rFonts w:asciiTheme="majorHAnsi" w:hAnsiTheme="majorHAnsi" w:cstheme="majorHAnsi"/>
                <w:color w:val="auto"/>
                <w:lang w:val="en-US"/>
              </w:rPr>
              <w:t>sources, expanding from other resources suggested by the teacher</w:t>
            </w:r>
            <w:r w:rsidR="00EC4FE9" w:rsidRPr="008B0186">
              <w:rPr>
                <w:rFonts w:asciiTheme="majorHAnsi" w:hAnsiTheme="majorHAnsi" w:cstheme="majorHAnsi"/>
                <w:color w:val="auto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FE30" w14:textId="77777777" w:rsidR="002949B5" w:rsidRPr="008B0186" w:rsidRDefault="002949B5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color w:val="auto"/>
                <w:lang w:val="en-US"/>
              </w:rPr>
            </w:pPr>
          </w:p>
        </w:tc>
      </w:tr>
      <w:tr w:rsidR="008B0186" w:rsidRPr="008B0186" w14:paraId="32ECD5FA" w14:textId="77777777" w:rsidTr="008B0186">
        <w:trPr>
          <w:trHeight w:val="1646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651C" w14:textId="37A57176" w:rsidR="002949B5" w:rsidRPr="008B0186" w:rsidRDefault="008B0186" w:rsidP="002949B5">
            <w:pPr>
              <w:pStyle w:val="BodyA"/>
              <w:tabs>
                <w:tab w:val="clear" w:pos="360"/>
                <w:tab w:val="clear" w:pos="9360"/>
              </w:tabs>
              <w:rPr>
                <w:rFonts w:asciiTheme="majorHAnsi" w:hAnsiTheme="majorHAnsi" w:cstheme="majorHAnsi"/>
                <w:b/>
                <w:bCs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b/>
                <w:bCs/>
                <w:color w:val="auto"/>
                <w:lang w:val="en-US"/>
              </w:rPr>
              <w:t xml:space="preserve">Apply </w:t>
            </w:r>
            <w:r w:rsidRPr="008B0186">
              <w:rPr>
                <w:rFonts w:asciiTheme="majorHAnsi" w:hAnsiTheme="majorHAnsi" w:cstheme="majorHAnsi"/>
                <w:b/>
                <w:bCs/>
                <w:color w:val="auto"/>
              </w:rPr>
              <w:t>asynchronous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C87F6" w14:textId="77777777" w:rsidR="00EC4FE9" w:rsidRPr="008B0186" w:rsidRDefault="002949B5" w:rsidP="002949B5">
            <w:pPr>
              <w:pStyle w:val="BodyA"/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Students make their own guide </w:t>
            </w:r>
            <w:r w:rsidR="00EC4FE9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with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the rules applicable in</w:t>
            </w:r>
            <w:r w:rsidR="00EC4FE9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communication with those who are accustomed to</w:t>
            </w:r>
            <w:r w:rsidR="00EC4FE9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accidentally share fake news</w:t>
            </w:r>
            <w:r w:rsidR="00EC4FE9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.</w:t>
            </w:r>
          </w:p>
          <w:p w14:paraId="7382C9B8" w14:textId="061E12B9" w:rsidR="002949B5" w:rsidRPr="008B0186" w:rsidRDefault="00EC4FE9" w:rsidP="00EC4FE9">
            <w:pPr>
              <w:pStyle w:val="BodyA"/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The guide includes advices to be taken into </w:t>
            </w:r>
            <w:r w:rsidR="001D783E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account in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 order to avoid c</w:t>
            </w:r>
            <w:r w:rsidR="002949B5"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>onflict</w:t>
            </w:r>
            <w:r w:rsidRPr="008B0186">
              <w:rPr>
                <w:rStyle w:val="None"/>
                <w:rFonts w:asciiTheme="majorHAnsi" w:hAnsiTheme="majorHAnsi" w:cstheme="majorHAnsi"/>
                <w:color w:val="auto"/>
                <w:lang w:val="en-US"/>
              </w:rPr>
              <w:t xml:space="preserve">s in communication.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8589" w14:textId="77777777" w:rsidR="002949B5" w:rsidRPr="008B0186" w:rsidRDefault="002949B5" w:rsidP="002949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763F3D8" w14:textId="77777777" w:rsidR="002949B5" w:rsidRPr="008B0186" w:rsidRDefault="002949B5" w:rsidP="008B2594">
      <w:pPr>
        <w:ind w:hanging="283"/>
        <w:rPr>
          <w:rFonts w:asciiTheme="majorHAnsi" w:eastAsia="Amatic SC" w:hAnsiTheme="majorHAnsi" w:cstheme="majorHAnsi"/>
          <w:sz w:val="24"/>
          <w:szCs w:val="24"/>
        </w:rPr>
      </w:pPr>
    </w:p>
    <w:p w14:paraId="4B93F0A4" w14:textId="4E869D26" w:rsidR="001D783E" w:rsidRPr="008B0186" w:rsidRDefault="001D783E" w:rsidP="001D783E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b/>
          <w:bCs/>
          <w:color w:val="auto"/>
          <w:lang w:val="en-US"/>
        </w:rPr>
      </w:pPr>
      <w:r w:rsidRPr="008B0186">
        <w:rPr>
          <w:rFonts w:asciiTheme="majorHAnsi" w:hAnsiTheme="majorHAnsi" w:cstheme="majorHAnsi"/>
          <w:b/>
          <w:bCs/>
          <w:color w:val="auto"/>
          <w:lang w:val="en-US"/>
        </w:rPr>
        <w:t xml:space="preserve">Feedback/ Assessment </w:t>
      </w:r>
    </w:p>
    <w:p w14:paraId="0583A5AA" w14:textId="77777777" w:rsidR="001D783E" w:rsidRPr="008B0186" w:rsidRDefault="001D783E" w:rsidP="001D783E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one"/>
          <w:rFonts w:asciiTheme="majorHAnsi" w:hAnsiTheme="majorHAnsi" w:cstheme="majorHAnsi"/>
          <w:color w:val="auto"/>
          <w:lang w:val="en-US"/>
        </w:rPr>
      </w:pPr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 xml:space="preserve">Students are invited to take a few steps back and </w:t>
      </w:r>
    </w:p>
    <w:p w14:paraId="26771552" w14:textId="77777777" w:rsidR="001D783E" w:rsidRPr="008B0186" w:rsidRDefault="001D783E" w:rsidP="001D783E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one"/>
          <w:rFonts w:asciiTheme="majorHAnsi" w:hAnsiTheme="majorHAnsi" w:cstheme="majorHAnsi"/>
          <w:color w:val="auto"/>
          <w:lang w:val="en-US"/>
        </w:rPr>
      </w:pPr>
      <w:proofErr w:type="gramStart"/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>think</w:t>
      </w:r>
      <w:proofErr w:type="gramEnd"/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 xml:space="preserve"> about whether they tended to judge those who easily fall into the trap of sharing false news, how they felt to play their roles.</w:t>
      </w:r>
    </w:p>
    <w:p w14:paraId="4179A4DC" w14:textId="77777777" w:rsidR="001D783E" w:rsidRPr="008B0186" w:rsidRDefault="001D783E" w:rsidP="001D783E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one"/>
          <w:rFonts w:asciiTheme="majorHAnsi" w:hAnsiTheme="majorHAnsi" w:cstheme="majorHAnsi"/>
          <w:color w:val="auto"/>
          <w:lang w:val="en-US"/>
        </w:rPr>
      </w:pPr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>Questions to be asked;</w:t>
      </w:r>
    </w:p>
    <w:p w14:paraId="72B65CFE" w14:textId="77777777" w:rsidR="001D783E" w:rsidRPr="008B0186" w:rsidRDefault="001D783E" w:rsidP="001D783E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one"/>
          <w:rFonts w:asciiTheme="majorHAnsi" w:hAnsiTheme="majorHAnsi" w:cstheme="majorHAnsi"/>
          <w:color w:val="auto"/>
          <w:lang w:val="en-US"/>
        </w:rPr>
      </w:pPr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>1. What did you find out about yourself?</w:t>
      </w:r>
    </w:p>
    <w:p w14:paraId="591A6AA4" w14:textId="77777777" w:rsidR="001D783E" w:rsidRPr="008B0186" w:rsidRDefault="001D783E" w:rsidP="001D783E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one"/>
          <w:rFonts w:asciiTheme="majorHAnsi" w:hAnsiTheme="majorHAnsi" w:cstheme="majorHAnsi"/>
          <w:color w:val="auto"/>
          <w:lang w:val="en-US"/>
        </w:rPr>
      </w:pPr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>2. What you think you can do better now, identify</w:t>
      </w:r>
    </w:p>
    <w:p w14:paraId="2A443FBF" w14:textId="77777777" w:rsidR="001D783E" w:rsidRPr="008B0186" w:rsidRDefault="001D783E" w:rsidP="001D783E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one"/>
          <w:rFonts w:asciiTheme="majorHAnsi" w:hAnsiTheme="majorHAnsi" w:cstheme="majorHAnsi"/>
          <w:color w:val="auto"/>
          <w:lang w:val="en-US"/>
        </w:rPr>
      </w:pPr>
      <w:proofErr w:type="gramStart"/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>fake</w:t>
      </w:r>
      <w:proofErr w:type="gramEnd"/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 xml:space="preserve"> news, documenting, communicating? </w:t>
      </w:r>
    </w:p>
    <w:p w14:paraId="285370EC" w14:textId="0430873F" w:rsidR="008B2594" w:rsidRPr="008B0186" w:rsidRDefault="001D783E" w:rsidP="008B0186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color w:val="auto"/>
          <w:lang w:val="en-US"/>
        </w:rPr>
      </w:pPr>
      <w:r w:rsidRPr="008B0186">
        <w:rPr>
          <w:rStyle w:val="None"/>
          <w:rFonts w:asciiTheme="majorHAnsi" w:hAnsiTheme="majorHAnsi" w:cstheme="majorHAnsi"/>
          <w:color w:val="auto"/>
          <w:lang w:val="en-US"/>
        </w:rPr>
        <w:t xml:space="preserve">3. What </w:t>
      </w:r>
      <w:r w:rsidRPr="008B0186">
        <w:rPr>
          <w:rStyle w:val="None"/>
          <w:rFonts w:asciiTheme="majorHAnsi" w:hAnsiTheme="majorHAnsi" w:cstheme="majorHAnsi"/>
          <w:color w:val="auto"/>
        </w:rPr>
        <w:t>kind of difficulties you did you have during the class?</w:t>
      </w:r>
    </w:p>
    <w:p w14:paraId="16B6A2CE" w14:textId="019E9245" w:rsidR="008B0186" w:rsidRPr="00EF05C3" w:rsidRDefault="002C6E85" w:rsidP="00EF05C3">
      <w:pPr>
        <w:shd w:val="clear" w:color="auto" w:fill="D9E2F3" w:themeFill="accent1" w:themeFillTint="33"/>
        <w:rPr>
          <w:color w:val="202124"/>
          <w:shd w:val="clear" w:color="auto" w:fill="FFFFFF"/>
        </w:rPr>
      </w:pPr>
      <w:proofErr w:type="spellStart"/>
      <w:r w:rsidRPr="00EF05C3">
        <w:rPr>
          <w:rFonts w:eastAsia="Amatic SC"/>
          <w:lang w:val="cs-CZ"/>
        </w:rPr>
        <w:t>Disclaimer</w:t>
      </w:r>
      <w:proofErr w:type="spellEnd"/>
      <w:r w:rsidRPr="00EF05C3">
        <w:rPr>
          <w:rFonts w:eastAsia="Amatic SC"/>
          <w:lang w:val="cs-CZ"/>
        </w:rPr>
        <w:t xml:space="preserve">: </w:t>
      </w:r>
      <w:r w:rsidRPr="00EF05C3">
        <w:rPr>
          <w:rFonts w:eastAsia="Amatic SC"/>
          <w:b/>
          <w:lang w:val="cs-CZ"/>
        </w:rPr>
        <w:t xml:space="preserve">The European </w:t>
      </w:r>
      <w:proofErr w:type="spellStart"/>
      <w:r w:rsidRPr="00EF05C3">
        <w:rPr>
          <w:rFonts w:eastAsia="Amatic SC"/>
          <w:b/>
          <w:lang w:val="cs-CZ"/>
        </w:rPr>
        <w:t>Commission's</w:t>
      </w:r>
      <w:proofErr w:type="spellEnd"/>
      <w:r w:rsidRPr="00EF05C3">
        <w:rPr>
          <w:rFonts w:eastAsia="Amatic SC"/>
          <w:b/>
          <w:lang w:val="cs-CZ"/>
        </w:rPr>
        <w:t xml:space="preserve"> support for the </w:t>
      </w:r>
      <w:proofErr w:type="spellStart"/>
      <w:r w:rsidRPr="00EF05C3">
        <w:rPr>
          <w:rFonts w:eastAsia="Amatic SC"/>
          <w:b/>
          <w:lang w:val="cs-CZ"/>
        </w:rPr>
        <w:t>production</w:t>
      </w:r>
      <w:proofErr w:type="spellEnd"/>
      <w:r w:rsidRPr="00EF05C3">
        <w:rPr>
          <w:rFonts w:eastAsia="Amatic SC"/>
          <w:b/>
          <w:lang w:val="cs-CZ"/>
        </w:rPr>
        <w:t xml:space="preserve"> of </w:t>
      </w:r>
      <w:proofErr w:type="spellStart"/>
      <w:r w:rsidRPr="00EF05C3">
        <w:rPr>
          <w:rFonts w:eastAsia="Amatic SC"/>
          <w:b/>
          <w:lang w:val="cs-CZ"/>
        </w:rPr>
        <w:t>this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publication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does</w:t>
      </w:r>
      <w:proofErr w:type="spellEnd"/>
      <w:r w:rsidRPr="00EF05C3">
        <w:rPr>
          <w:rFonts w:eastAsia="Amatic SC"/>
          <w:b/>
          <w:lang w:val="cs-CZ"/>
        </w:rPr>
        <w:t xml:space="preserve"> not </w:t>
      </w:r>
      <w:proofErr w:type="spellStart"/>
      <w:r w:rsidRPr="00EF05C3">
        <w:rPr>
          <w:rFonts w:eastAsia="Amatic SC"/>
          <w:b/>
          <w:lang w:val="cs-CZ"/>
        </w:rPr>
        <w:t>constitute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an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endorsement</w:t>
      </w:r>
      <w:proofErr w:type="spellEnd"/>
      <w:r w:rsidRPr="00EF05C3">
        <w:rPr>
          <w:rFonts w:eastAsia="Amatic SC"/>
          <w:b/>
          <w:lang w:val="cs-CZ"/>
        </w:rPr>
        <w:t xml:space="preserve"> of the </w:t>
      </w:r>
      <w:proofErr w:type="spellStart"/>
      <w:r w:rsidRPr="00EF05C3">
        <w:rPr>
          <w:rFonts w:eastAsia="Amatic SC"/>
          <w:b/>
          <w:lang w:val="cs-CZ"/>
        </w:rPr>
        <w:t>contents</w:t>
      </w:r>
      <w:proofErr w:type="spellEnd"/>
      <w:r w:rsidRPr="00EF05C3">
        <w:rPr>
          <w:rFonts w:eastAsia="Amatic SC"/>
          <w:b/>
          <w:lang w:val="cs-CZ"/>
        </w:rPr>
        <w:t xml:space="preserve">, </w:t>
      </w:r>
      <w:proofErr w:type="spellStart"/>
      <w:r w:rsidRPr="00EF05C3">
        <w:rPr>
          <w:rFonts w:eastAsia="Amatic SC"/>
          <w:b/>
          <w:lang w:val="cs-CZ"/>
        </w:rPr>
        <w:t>which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reflect</w:t>
      </w:r>
      <w:proofErr w:type="spellEnd"/>
      <w:r w:rsidRPr="00EF05C3">
        <w:rPr>
          <w:rFonts w:eastAsia="Amatic SC"/>
          <w:b/>
          <w:lang w:val="cs-CZ"/>
        </w:rPr>
        <w:t xml:space="preserve"> the </w:t>
      </w:r>
      <w:proofErr w:type="spellStart"/>
      <w:r w:rsidRPr="00EF05C3">
        <w:rPr>
          <w:rFonts w:eastAsia="Amatic SC"/>
          <w:b/>
          <w:lang w:val="cs-CZ"/>
        </w:rPr>
        <w:t>views</w:t>
      </w:r>
      <w:proofErr w:type="spellEnd"/>
      <w:r w:rsidRPr="00EF05C3">
        <w:rPr>
          <w:rFonts w:eastAsia="Amatic SC"/>
          <w:b/>
          <w:lang w:val="cs-CZ"/>
        </w:rPr>
        <w:t xml:space="preserve"> only of the </w:t>
      </w:r>
      <w:proofErr w:type="spellStart"/>
      <w:r w:rsidRPr="00EF05C3">
        <w:rPr>
          <w:rFonts w:eastAsia="Amatic SC"/>
          <w:b/>
          <w:lang w:val="cs-CZ"/>
        </w:rPr>
        <w:t>authors</w:t>
      </w:r>
      <w:proofErr w:type="spellEnd"/>
      <w:r w:rsidRPr="00EF05C3">
        <w:rPr>
          <w:rFonts w:eastAsia="Amatic SC"/>
          <w:b/>
          <w:lang w:val="cs-CZ"/>
        </w:rPr>
        <w:t xml:space="preserve">, and the </w:t>
      </w:r>
      <w:proofErr w:type="spellStart"/>
      <w:r w:rsidRPr="00EF05C3">
        <w:rPr>
          <w:rFonts w:eastAsia="Amatic SC"/>
          <w:b/>
          <w:lang w:val="cs-CZ"/>
        </w:rPr>
        <w:t>Commission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cannot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be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held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responsible</w:t>
      </w:r>
      <w:proofErr w:type="spellEnd"/>
      <w:r w:rsidRPr="00EF05C3">
        <w:rPr>
          <w:rFonts w:eastAsia="Amatic SC"/>
          <w:b/>
          <w:lang w:val="cs-CZ"/>
        </w:rPr>
        <w:t xml:space="preserve"> for any use </w:t>
      </w:r>
      <w:proofErr w:type="spellStart"/>
      <w:r w:rsidRPr="00EF05C3">
        <w:rPr>
          <w:rFonts w:eastAsia="Amatic SC"/>
          <w:b/>
          <w:lang w:val="cs-CZ"/>
        </w:rPr>
        <w:t>which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may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be</w:t>
      </w:r>
      <w:proofErr w:type="spellEnd"/>
      <w:r w:rsidRPr="00EF05C3">
        <w:rPr>
          <w:rFonts w:eastAsia="Amatic SC"/>
          <w:b/>
          <w:lang w:val="cs-CZ"/>
        </w:rPr>
        <w:t xml:space="preserve"> made of the </w:t>
      </w:r>
      <w:proofErr w:type="spellStart"/>
      <w:r w:rsidRPr="00EF05C3">
        <w:rPr>
          <w:rFonts w:eastAsia="Amatic SC"/>
          <w:b/>
          <w:lang w:val="cs-CZ"/>
        </w:rPr>
        <w:t>information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contained</w:t>
      </w:r>
      <w:proofErr w:type="spellEnd"/>
      <w:r w:rsidRPr="00EF05C3">
        <w:rPr>
          <w:rFonts w:eastAsia="Amatic SC"/>
          <w:b/>
          <w:lang w:val="cs-CZ"/>
        </w:rPr>
        <w:t xml:space="preserve"> </w:t>
      </w:r>
      <w:proofErr w:type="spellStart"/>
      <w:r w:rsidRPr="00EF05C3">
        <w:rPr>
          <w:rFonts w:eastAsia="Amatic SC"/>
          <w:b/>
          <w:lang w:val="cs-CZ"/>
        </w:rPr>
        <w:t>therein</w:t>
      </w:r>
      <w:proofErr w:type="spellEnd"/>
      <w:r w:rsidRPr="00EF05C3">
        <w:rPr>
          <w:rFonts w:eastAsia="Amatic SC"/>
          <w:b/>
          <w:lang w:val="cs-CZ"/>
        </w:rPr>
        <w:t>.</w:t>
      </w:r>
    </w:p>
    <w:p w14:paraId="2BDB0A59" w14:textId="5686F400" w:rsidR="00C96F7F" w:rsidRPr="00C96F7F" w:rsidRDefault="00233255" w:rsidP="001A34E8">
      <w:pPr>
        <w:rPr>
          <w:color w:val="202124"/>
          <w:sz w:val="20"/>
          <w:szCs w:val="20"/>
          <w:shd w:val="clear" w:color="auto" w:fill="FFFFFF"/>
        </w:rPr>
      </w:pPr>
      <w:r>
        <w:rPr>
          <w:color w:val="202124"/>
          <w:shd w:val="clear" w:color="auto" w:fill="FFFFFF"/>
        </w:rPr>
        <w:t xml:space="preserve"> </w:t>
      </w:r>
      <w:r w:rsidR="001A34E8" w:rsidRPr="001A34E8">
        <w:rPr>
          <w:color w:val="202124"/>
          <w:sz w:val="20"/>
          <w:szCs w:val="20"/>
          <w:shd w:val="clear" w:color="auto" w:fill="FFFFFF"/>
        </w:rPr>
        <w:t>Creative Commons License</w:t>
      </w:r>
      <w:r w:rsidR="001A34E8">
        <w:rPr>
          <w:color w:val="202124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1A34E8" w:rsidRPr="001A34E8">
        <w:rPr>
          <w:color w:val="202124"/>
          <w:sz w:val="20"/>
          <w:szCs w:val="20"/>
          <w:shd w:val="clear" w:color="auto" w:fill="FFFFFF"/>
        </w:rPr>
        <w:t>This work is licensed under a Creative Commons Attribution 4.0 International License.</w:t>
      </w:r>
      <w:r w:rsidR="001A34E8">
        <w:rPr>
          <w:color w:val="202124"/>
          <w:sz w:val="20"/>
          <w:szCs w:val="20"/>
          <w:shd w:val="clear" w:color="auto" w:fill="FFFFFF"/>
        </w:rPr>
        <w:t xml:space="preserve"> </w:t>
      </w:r>
      <w:r w:rsidRPr="00233255">
        <w:rPr>
          <w:color w:val="202124"/>
          <w:sz w:val="20"/>
          <w:szCs w:val="20"/>
          <w:shd w:val="clear" w:color="auto" w:fill="FFFFFF"/>
        </w:rPr>
        <w:t xml:space="preserve">This </w:t>
      </w:r>
      <w:r>
        <w:rPr>
          <w:color w:val="202124"/>
          <w:sz w:val="20"/>
          <w:szCs w:val="20"/>
          <w:shd w:val="clear" w:color="auto" w:fill="FFFFFF"/>
        </w:rPr>
        <w:t>work</w:t>
      </w:r>
      <w:r w:rsidRPr="00233255">
        <w:rPr>
          <w:color w:val="202124"/>
          <w:sz w:val="20"/>
          <w:szCs w:val="20"/>
          <w:shd w:val="clear" w:color="auto" w:fill="FFFFFF"/>
        </w:rPr>
        <w:t xml:space="preserve"> was created for the Erasmus+ KA229 project </w:t>
      </w:r>
      <w:r w:rsidR="0071104B">
        <w:rPr>
          <w:color w:val="202124"/>
          <w:sz w:val="20"/>
          <w:szCs w:val="20"/>
          <w:shd w:val="clear" w:color="auto" w:fill="FFFFFF"/>
        </w:rPr>
        <w:t xml:space="preserve">WISE AND </w:t>
      </w:r>
      <w:proofErr w:type="gramStart"/>
      <w:r w:rsidR="0071104B">
        <w:rPr>
          <w:color w:val="202124"/>
          <w:sz w:val="20"/>
          <w:szCs w:val="20"/>
          <w:shd w:val="clear" w:color="auto" w:fill="FFFFFF"/>
        </w:rPr>
        <w:t>INVENTIVE  SCREENAGERS</w:t>
      </w:r>
      <w:proofErr w:type="gramEnd"/>
      <w:r w:rsidR="0071104B">
        <w:rPr>
          <w:color w:val="202124"/>
          <w:sz w:val="20"/>
          <w:szCs w:val="20"/>
          <w:shd w:val="clear" w:color="auto" w:fill="FFFFFF"/>
        </w:rPr>
        <w:t>, project number</w:t>
      </w:r>
      <w:r w:rsidR="0071104B">
        <w:rPr>
          <w:color w:val="202124"/>
          <w:sz w:val="20"/>
          <w:szCs w:val="20"/>
          <w:shd w:val="clear" w:color="auto" w:fill="FFFFFF"/>
          <w:lang w:val="cs-CZ"/>
        </w:rPr>
        <w:t>:</w:t>
      </w:r>
      <w:r w:rsidRPr="00233255">
        <w:rPr>
          <w:color w:val="202124"/>
          <w:sz w:val="20"/>
          <w:szCs w:val="20"/>
          <w:shd w:val="clear" w:color="auto" w:fill="FFFFFF"/>
        </w:rPr>
        <w:t xml:space="preserve"> 2018-1-CZ01-KA229-048019</w:t>
      </w:r>
    </w:p>
    <w:sectPr w:rsidR="00C96F7F" w:rsidRPr="00C96F7F" w:rsidSect="002949B5">
      <w:headerReference w:type="default" r:id="rId16"/>
      <w:footerReference w:type="default" r:id="rId17"/>
      <w:pgSz w:w="11909" w:h="16834"/>
      <w:pgMar w:top="851" w:right="851" w:bottom="851" w:left="851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4A080" w14:textId="77777777" w:rsidR="00D55635" w:rsidRDefault="00D55635" w:rsidP="002949B5">
      <w:pPr>
        <w:spacing w:line="240" w:lineRule="auto"/>
      </w:pPr>
      <w:r>
        <w:separator/>
      </w:r>
    </w:p>
  </w:endnote>
  <w:endnote w:type="continuationSeparator" w:id="0">
    <w:p w14:paraId="73B9B2FF" w14:textId="77777777" w:rsidR="00D55635" w:rsidRDefault="00D55635" w:rsidP="00294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matic S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075244"/>
      <w:docPartObj>
        <w:docPartGallery w:val="Page Numbers (Bottom of Page)"/>
        <w:docPartUnique/>
      </w:docPartObj>
    </w:sdtPr>
    <w:sdtEndPr/>
    <w:sdtContent>
      <w:p w14:paraId="50BC6E6F" w14:textId="67065630" w:rsidR="002C6E85" w:rsidRDefault="002C6E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4E8" w:rsidRPr="001A34E8">
          <w:rPr>
            <w:noProof/>
            <w:lang w:val="cs-CZ"/>
          </w:rPr>
          <w:t>4</w:t>
        </w:r>
        <w:r>
          <w:fldChar w:fldCharType="end"/>
        </w:r>
      </w:p>
    </w:sdtContent>
  </w:sdt>
  <w:p w14:paraId="226BA24D" w14:textId="77777777" w:rsidR="009A3785" w:rsidRDefault="00D556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16320" w14:textId="77777777" w:rsidR="00D55635" w:rsidRDefault="00D55635" w:rsidP="002949B5">
      <w:pPr>
        <w:spacing w:line="240" w:lineRule="auto"/>
      </w:pPr>
      <w:r>
        <w:separator/>
      </w:r>
    </w:p>
  </w:footnote>
  <w:footnote w:type="continuationSeparator" w:id="0">
    <w:p w14:paraId="7A0885C8" w14:textId="77777777" w:rsidR="00D55635" w:rsidRDefault="00D55635" w:rsidP="00294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96326" w14:textId="77777777" w:rsidR="009A1AF0" w:rsidRDefault="00FC7C46">
    <w:pPr>
      <w:pStyle w:val="Zhlav"/>
    </w:pPr>
    <w:r>
      <w:rPr>
        <w:rFonts w:ascii="Amatic SC" w:eastAsia="Amatic SC" w:hAnsi="Amatic SC" w:cs="Amatic SC"/>
        <w:b/>
        <w:noProof/>
        <w:color w:val="0B5394"/>
        <w:sz w:val="68"/>
        <w:szCs w:val="68"/>
        <w:lang w:val="cs-CZ"/>
      </w:rPr>
      <w:drawing>
        <wp:anchor distT="114300" distB="114300" distL="114300" distR="114300" simplePos="0" relativeHeight="251660288" behindDoc="0" locked="0" layoutInCell="1" hidden="0" allowOverlap="1" wp14:anchorId="6AA5B674" wp14:editId="725574CD">
          <wp:simplePos x="0" y="0"/>
          <wp:positionH relativeFrom="page">
            <wp:posOffset>234950</wp:posOffset>
          </wp:positionH>
          <wp:positionV relativeFrom="page">
            <wp:posOffset>105410</wp:posOffset>
          </wp:positionV>
          <wp:extent cx="1059815" cy="485775"/>
          <wp:effectExtent l="0" t="0" r="6985" b="9525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81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matic SC" w:eastAsia="Amatic SC" w:hAnsi="Amatic SC" w:cs="Amatic SC"/>
        <w:b/>
        <w:noProof/>
        <w:color w:val="0B5394"/>
        <w:sz w:val="68"/>
        <w:szCs w:val="68"/>
        <w:lang w:val="cs-CZ"/>
      </w:rPr>
      <w:drawing>
        <wp:anchor distT="114300" distB="114300" distL="114300" distR="114300" simplePos="0" relativeHeight="251659264" behindDoc="0" locked="0" layoutInCell="1" hidden="0" allowOverlap="1" wp14:anchorId="536ED58E" wp14:editId="5E0396CE">
          <wp:simplePos x="0" y="0"/>
          <wp:positionH relativeFrom="page">
            <wp:posOffset>5147945</wp:posOffset>
          </wp:positionH>
          <wp:positionV relativeFrom="page">
            <wp:posOffset>105410</wp:posOffset>
          </wp:positionV>
          <wp:extent cx="2195195" cy="484505"/>
          <wp:effectExtent l="0" t="0" r="0" b="0"/>
          <wp:wrapSquare wrapText="bothSides" distT="114300" distB="11430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19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BC5"/>
    <w:multiLevelType w:val="multilevel"/>
    <w:tmpl w:val="854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6359C"/>
    <w:multiLevelType w:val="multilevel"/>
    <w:tmpl w:val="D04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62B3E"/>
    <w:multiLevelType w:val="hybridMultilevel"/>
    <w:tmpl w:val="3020C156"/>
    <w:styleLink w:val="ImportedStyle2"/>
    <w:lvl w:ilvl="0" w:tplc="AFA61242">
      <w:start w:val="1"/>
      <w:numFmt w:val="bullet"/>
      <w:lvlText w:val="-"/>
      <w:lvlJc w:val="left"/>
      <w:pPr>
        <w:tabs>
          <w:tab w:val="left" w:pos="360"/>
          <w:tab w:val="num" w:pos="974"/>
        </w:tabs>
        <w:ind w:left="125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4C86C">
      <w:start w:val="1"/>
      <w:numFmt w:val="bullet"/>
      <w:lvlText w:val="o"/>
      <w:lvlJc w:val="left"/>
      <w:pPr>
        <w:tabs>
          <w:tab w:val="left" w:pos="360"/>
          <w:tab w:val="num" w:pos="1694"/>
        </w:tabs>
        <w:ind w:left="197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A60E08">
      <w:start w:val="1"/>
      <w:numFmt w:val="bullet"/>
      <w:lvlText w:val="▪"/>
      <w:lvlJc w:val="left"/>
      <w:pPr>
        <w:tabs>
          <w:tab w:val="left" w:pos="360"/>
          <w:tab w:val="num" w:pos="2414"/>
        </w:tabs>
        <w:ind w:left="269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1E2A0C">
      <w:start w:val="1"/>
      <w:numFmt w:val="bullet"/>
      <w:lvlText w:val="•"/>
      <w:lvlJc w:val="left"/>
      <w:pPr>
        <w:tabs>
          <w:tab w:val="left" w:pos="360"/>
          <w:tab w:val="num" w:pos="3134"/>
        </w:tabs>
        <w:ind w:left="341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1005C8">
      <w:start w:val="1"/>
      <w:numFmt w:val="bullet"/>
      <w:lvlText w:val="o"/>
      <w:lvlJc w:val="left"/>
      <w:pPr>
        <w:tabs>
          <w:tab w:val="left" w:pos="360"/>
          <w:tab w:val="num" w:pos="3854"/>
        </w:tabs>
        <w:ind w:left="413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85DE8">
      <w:start w:val="1"/>
      <w:numFmt w:val="bullet"/>
      <w:lvlText w:val="▪"/>
      <w:lvlJc w:val="left"/>
      <w:pPr>
        <w:tabs>
          <w:tab w:val="left" w:pos="360"/>
          <w:tab w:val="num" w:pos="4574"/>
        </w:tabs>
        <w:ind w:left="485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5E07BC">
      <w:start w:val="1"/>
      <w:numFmt w:val="bullet"/>
      <w:lvlText w:val="•"/>
      <w:lvlJc w:val="left"/>
      <w:pPr>
        <w:tabs>
          <w:tab w:val="left" w:pos="360"/>
          <w:tab w:val="num" w:pos="5294"/>
        </w:tabs>
        <w:ind w:left="557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2A3D4">
      <w:start w:val="1"/>
      <w:numFmt w:val="bullet"/>
      <w:lvlText w:val="o"/>
      <w:lvlJc w:val="left"/>
      <w:pPr>
        <w:tabs>
          <w:tab w:val="left" w:pos="360"/>
          <w:tab w:val="num" w:pos="6014"/>
        </w:tabs>
        <w:ind w:left="629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E6BB44">
      <w:start w:val="1"/>
      <w:numFmt w:val="bullet"/>
      <w:lvlText w:val="▪"/>
      <w:lvlJc w:val="left"/>
      <w:pPr>
        <w:tabs>
          <w:tab w:val="left" w:pos="360"/>
          <w:tab w:val="num" w:pos="6734"/>
        </w:tabs>
        <w:ind w:left="7018" w:hanging="6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3730877"/>
    <w:multiLevelType w:val="multilevel"/>
    <w:tmpl w:val="DABE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50D6E"/>
    <w:multiLevelType w:val="multilevel"/>
    <w:tmpl w:val="DD9C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2279E"/>
    <w:multiLevelType w:val="multilevel"/>
    <w:tmpl w:val="2A0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07C84"/>
    <w:multiLevelType w:val="multilevel"/>
    <w:tmpl w:val="387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833F0"/>
    <w:multiLevelType w:val="hybridMultilevel"/>
    <w:tmpl w:val="7D18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81C85"/>
    <w:multiLevelType w:val="hybridMultilevel"/>
    <w:tmpl w:val="3020C156"/>
    <w:numStyleLink w:val="ImportedStyle2"/>
  </w:abstractNum>
  <w:abstractNum w:abstractNumId="9">
    <w:nsid w:val="685002D0"/>
    <w:multiLevelType w:val="hybridMultilevel"/>
    <w:tmpl w:val="596053A8"/>
    <w:numStyleLink w:val="ImportedStyle1"/>
  </w:abstractNum>
  <w:abstractNum w:abstractNumId="10">
    <w:nsid w:val="69E36F5A"/>
    <w:multiLevelType w:val="hybridMultilevel"/>
    <w:tmpl w:val="522601FE"/>
    <w:lvl w:ilvl="0" w:tplc="ECAC419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E256F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12B31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2A6AB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AAF3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4E8C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68A55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67F3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EA198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1301A15"/>
    <w:multiLevelType w:val="hybridMultilevel"/>
    <w:tmpl w:val="BDA87AD4"/>
    <w:lvl w:ilvl="0" w:tplc="93F815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1EDB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EC6B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6A1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08BE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24E98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3A20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BA17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A8898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5691B79"/>
    <w:multiLevelType w:val="hybridMultilevel"/>
    <w:tmpl w:val="596053A8"/>
    <w:styleLink w:val="ImportedStyle1"/>
    <w:lvl w:ilvl="0" w:tplc="E2402E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242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0F1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EB96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E699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9864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ECCC3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2BA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389A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8"/>
    <w:lvlOverride w:ilvl="0">
      <w:lvl w:ilvl="0" w:tplc="F61C334A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96ACF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D6AA0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06606E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1E44C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F6229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162F5A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76BA68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62A85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94"/>
    <w:rsid w:val="000D6B2F"/>
    <w:rsid w:val="000E0BCF"/>
    <w:rsid w:val="0017213E"/>
    <w:rsid w:val="001A34E8"/>
    <w:rsid w:val="001D783E"/>
    <w:rsid w:val="00233255"/>
    <w:rsid w:val="002949B5"/>
    <w:rsid w:val="002C6E85"/>
    <w:rsid w:val="003235FB"/>
    <w:rsid w:val="0060612C"/>
    <w:rsid w:val="006239C1"/>
    <w:rsid w:val="00680FF8"/>
    <w:rsid w:val="006C2B8D"/>
    <w:rsid w:val="0071104B"/>
    <w:rsid w:val="007E6A9C"/>
    <w:rsid w:val="00827132"/>
    <w:rsid w:val="008B0186"/>
    <w:rsid w:val="008B2594"/>
    <w:rsid w:val="00917970"/>
    <w:rsid w:val="009B7753"/>
    <w:rsid w:val="00C96F7F"/>
    <w:rsid w:val="00CA1BC9"/>
    <w:rsid w:val="00D55635"/>
    <w:rsid w:val="00DD71E5"/>
    <w:rsid w:val="00EC4FE9"/>
    <w:rsid w:val="00EF05C3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9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0BCF"/>
    <w:pPr>
      <w:spacing w:after="0" w:line="276" w:lineRule="auto"/>
    </w:pPr>
    <w:rPr>
      <w:rFonts w:ascii="Arial" w:eastAsia="Arial" w:hAnsi="Arial" w:cs="Aria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5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594"/>
    <w:rPr>
      <w:rFonts w:ascii="Arial" w:eastAsia="Arial" w:hAnsi="Arial" w:cs="Arial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8B259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594"/>
    <w:rPr>
      <w:rFonts w:ascii="Arial" w:eastAsia="Arial" w:hAnsi="Arial" w:cs="Arial"/>
      <w:lang w:val="cs-CZ" w:eastAsia="cs-CZ"/>
    </w:rPr>
  </w:style>
  <w:style w:type="table" w:styleId="Mkatabulky">
    <w:name w:val="Table Grid"/>
    <w:basedOn w:val="Normlntabulka"/>
    <w:uiPriority w:val="59"/>
    <w:rsid w:val="008B2594"/>
    <w:pPr>
      <w:spacing w:after="0" w:line="240" w:lineRule="auto"/>
    </w:pPr>
    <w:rPr>
      <w:rFonts w:ascii="Arial" w:eastAsia="Arial" w:hAnsi="Arial" w:cs="Aria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8B259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tr-TR"/>
    </w:rPr>
  </w:style>
  <w:style w:type="numbering" w:customStyle="1" w:styleId="ImportedStyle2">
    <w:name w:val="Imported Style 2"/>
    <w:rsid w:val="008B2594"/>
    <w:pPr>
      <w:numPr>
        <w:numId w:val="1"/>
      </w:numPr>
    </w:pPr>
  </w:style>
  <w:style w:type="paragraph" w:customStyle="1" w:styleId="Body">
    <w:name w:val="Body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tr-TR"/>
    </w:rPr>
  </w:style>
  <w:style w:type="paragraph" w:styleId="Odstavecseseznamem">
    <w:name w:val="List Paragraph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tr-TR"/>
    </w:rPr>
  </w:style>
  <w:style w:type="numbering" w:customStyle="1" w:styleId="ImportedStyle1">
    <w:name w:val="Imported Style 1"/>
    <w:rsid w:val="008B2594"/>
    <w:pPr>
      <w:numPr>
        <w:numId w:val="2"/>
      </w:numPr>
    </w:pPr>
  </w:style>
  <w:style w:type="character" w:customStyle="1" w:styleId="None">
    <w:name w:val="None"/>
    <w:rsid w:val="008B2594"/>
  </w:style>
  <w:style w:type="character" w:customStyle="1" w:styleId="Hyperlink0">
    <w:name w:val="Hyperlink.0"/>
    <w:basedOn w:val="None"/>
    <w:rsid w:val="008B2594"/>
    <w:rPr>
      <w:color w:val="0563C1"/>
      <w:u w:val="single" w:color="0563C1"/>
      <w:lang w:val="en-US"/>
    </w:rPr>
  </w:style>
  <w:style w:type="character" w:customStyle="1" w:styleId="Hyperlink1">
    <w:name w:val="Hyperlink.1"/>
    <w:basedOn w:val="Hypertextovodkaz"/>
    <w:rsid w:val="008B2594"/>
    <w:rPr>
      <w:color w:val="0000FF"/>
      <w:u w:val="single" w:color="0000FF"/>
    </w:rPr>
  </w:style>
  <w:style w:type="paragraph" w:customStyle="1" w:styleId="Default">
    <w:name w:val="Default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tr-TR"/>
    </w:rPr>
  </w:style>
  <w:style w:type="character" w:styleId="Hypertextovodkaz">
    <w:name w:val="Hyperlink"/>
    <w:basedOn w:val="Standardnpsmoodstavce"/>
    <w:uiPriority w:val="99"/>
    <w:unhideWhenUsed/>
    <w:rsid w:val="008B259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7F"/>
    <w:rPr>
      <w:rFonts w:ascii="Tahoma" w:eastAsia="Arial" w:hAnsi="Tahoma" w:cs="Tahoma"/>
      <w:sz w:val="16"/>
      <w:szCs w:val="16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0BCF"/>
    <w:pPr>
      <w:spacing w:after="0" w:line="276" w:lineRule="auto"/>
    </w:pPr>
    <w:rPr>
      <w:rFonts w:ascii="Arial" w:eastAsia="Arial" w:hAnsi="Arial" w:cs="Aria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5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594"/>
    <w:rPr>
      <w:rFonts w:ascii="Arial" w:eastAsia="Arial" w:hAnsi="Arial" w:cs="Arial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8B259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594"/>
    <w:rPr>
      <w:rFonts w:ascii="Arial" w:eastAsia="Arial" w:hAnsi="Arial" w:cs="Arial"/>
      <w:lang w:val="cs-CZ" w:eastAsia="cs-CZ"/>
    </w:rPr>
  </w:style>
  <w:style w:type="table" w:styleId="Mkatabulky">
    <w:name w:val="Table Grid"/>
    <w:basedOn w:val="Normlntabulka"/>
    <w:uiPriority w:val="59"/>
    <w:rsid w:val="008B2594"/>
    <w:pPr>
      <w:spacing w:after="0" w:line="240" w:lineRule="auto"/>
    </w:pPr>
    <w:rPr>
      <w:rFonts w:ascii="Arial" w:eastAsia="Arial" w:hAnsi="Arial" w:cs="Aria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8B259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tr-TR"/>
    </w:rPr>
  </w:style>
  <w:style w:type="numbering" w:customStyle="1" w:styleId="ImportedStyle2">
    <w:name w:val="Imported Style 2"/>
    <w:rsid w:val="008B2594"/>
    <w:pPr>
      <w:numPr>
        <w:numId w:val="1"/>
      </w:numPr>
    </w:pPr>
  </w:style>
  <w:style w:type="paragraph" w:customStyle="1" w:styleId="Body">
    <w:name w:val="Body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tr-TR"/>
    </w:rPr>
  </w:style>
  <w:style w:type="paragraph" w:styleId="Odstavecseseznamem">
    <w:name w:val="List Paragraph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tr-TR"/>
    </w:rPr>
  </w:style>
  <w:style w:type="numbering" w:customStyle="1" w:styleId="ImportedStyle1">
    <w:name w:val="Imported Style 1"/>
    <w:rsid w:val="008B2594"/>
    <w:pPr>
      <w:numPr>
        <w:numId w:val="2"/>
      </w:numPr>
    </w:pPr>
  </w:style>
  <w:style w:type="character" w:customStyle="1" w:styleId="None">
    <w:name w:val="None"/>
    <w:rsid w:val="008B2594"/>
  </w:style>
  <w:style w:type="character" w:customStyle="1" w:styleId="Hyperlink0">
    <w:name w:val="Hyperlink.0"/>
    <w:basedOn w:val="None"/>
    <w:rsid w:val="008B2594"/>
    <w:rPr>
      <w:color w:val="0563C1"/>
      <w:u w:val="single" w:color="0563C1"/>
      <w:lang w:val="en-US"/>
    </w:rPr>
  </w:style>
  <w:style w:type="character" w:customStyle="1" w:styleId="Hyperlink1">
    <w:name w:val="Hyperlink.1"/>
    <w:basedOn w:val="Hypertextovodkaz"/>
    <w:rsid w:val="008B2594"/>
    <w:rPr>
      <w:color w:val="0000FF"/>
      <w:u w:val="single" w:color="0000FF"/>
    </w:rPr>
  </w:style>
  <w:style w:type="paragraph" w:customStyle="1" w:styleId="Default">
    <w:name w:val="Default"/>
    <w:rsid w:val="008B2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tr-TR"/>
    </w:rPr>
  </w:style>
  <w:style w:type="character" w:styleId="Hypertextovodkaz">
    <w:name w:val="Hyperlink"/>
    <w:basedOn w:val="Standardnpsmoodstavce"/>
    <w:uiPriority w:val="99"/>
    <w:unhideWhenUsed/>
    <w:rsid w:val="008B259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7F"/>
    <w:rPr>
      <w:rFonts w:ascii="Tahoma" w:eastAsia="Arial" w:hAnsi="Tahoma" w:cs="Tahoma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 ceyhan</dc:creator>
  <cp:lastModifiedBy>Dembicka</cp:lastModifiedBy>
  <cp:revision>5</cp:revision>
  <dcterms:created xsi:type="dcterms:W3CDTF">2021-01-03T13:32:00Z</dcterms:created>
  <dcterms:modified xsi:type="dcterms:W3CDTF">2021-01-23T20:45:00Z</dcterms:modified>
</cp:coreProperties>
</file>